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F75B8" w:rsidRDefault="00000000">
      <w:pPr>
        <w:pStyle w:val="Title"/>
        <w:pBdr>
          <w:bottom w:val="single" w:sz="4" w:space="1" w:color="000000"/>
        </w:pBdr>
        <w:jc w:val="left"/>
      </w:pPr>
      <w:r>
        <w:t xml:space="preserve">3. Daniel chapitre 2, partie 1</w:t>
      </w:r>
    </w:p>
    <w:p w14:paraId="00000002" w14:textId="77777777" w:rsidR="00BF75B8" w:rsidRDefault="00000000">
      <w:pPr>
        <w:pBdr>
          <w:bottom w:val="single" w:sz="4" w:space="1" w:color="000000"/>
        </w:pBdr>
        <w:spacing w:after="60"/>
      </w:pPr>
      <w:r>
        <w:t xml:space="preserve">Parminder — 27 juin 2026</w:t>
      </w:r>
    </w:p>
    <w:p w14:paraId="00000003" w14:textId="77777777" w:rsidR="00BF75B8" w:rsidRDefault="00000000">
      <w:r>
        <w:t xml:space="preserve">Source : </w:t>
      </w:r>
      <w:hyperlink r:id="rId7">
        <w:r>
          <w:rPr>
            <w:color w:val="0563C1"/>
            <w:u w:val="single"/>
          </w:rPr>
          <w:t xml:space="preserve">https://www.youtube.com/watch?v=_UIMi7vC3h8</w:t>
        </w:r>
      </w:hyperlink>
    </w:p>
    <w:p w14:paraId="00000004" w14:textId="77777777" w:rsidR="00BF75B8" w:rsidRDefault="00BF75B8"/>
    <w:p w14:paraId="00000005" w14:textId="77777777" w:rsidR="00BF75B8" w:rsidRDefault="00000000">
      <w:pPr>
        <w:keepNext/>
        <w:keepLines/>
        <w:pBdr>
          <w:top w:val="nil"/>
          <w:left w:val="nil"/>
          <w:bottom w:val="nil"/>
          <w:right w:val="nil"/>
          <w:between w:val="nil"/>
        </w:pBdr>
        <w:spacing w:before="480" w:line="276" w:lineRule="auto"/>
        <w:rPr>
          <w:b/>
          <w:bCs/>
          <w:color w:val="366091"/>
        </w:rPr>
      </w:pPr>
      <w:r>
        <w:rPr>
          <w:b/>
          <w:bCs/>
          <w:color w:val="366091"/>
        </w:rPr>
        <w:t xml:space="preserve">Table des matières</w:t>
      </w:r>
    </w:p>
    <w:sdt>
      <w:sdtPr>
        <w:id w:val="-1264059911"/>
        <w:docPartObj>
          <w:docPartGallery w:val="Table of Contents"/>
          <w:docPartUnique/>
        </w:docPartObj>
      </w:sdtPr>
      <w:sdtContent>
        <w:p w14:paraId="00000006" w14:textId="77777777" w:rsidR="00BF75B8" w:rsidRDefault="00000000">
          <w:pPr>
            <w:pBdr>
              <w:top w:val="nil"/>
              <w:left w:val="nil"/>
              <w:bottom w:val="nil"/>
              <w:right w:val="nil"/>
              <w:between w:val="nil"/>
            </w:pBdr>
            <w:tabs>
              <w:tab w:val="right" w:leader="dot" w:pos="9350"/>
            </w:tabs>
            <w:spacing w:after="100"/>
            <w:rPr>
              <w:rFonts w:ascii="Calibri" w:eastAsia="Calibri" w:hAnsi="Calibri" w:cs="Calibri"/>
              <w:b/>
              <w:bCs/>
              <w:color w:val="000000"/>
            </w:rPr>
          </w:pPr>
          <w:r>
            <w:fldChar w:fldCharType="begin"/>
            <w:instrText xml:space="preserve"> TOC \h \u \z \t "Heading 1,1,Heading 2,2,Heading 3,3,"</w:instrText>
            <w:fldChar w:fldCharType="separate"/>
          </w:r>
          <w:hyperlink w:anchor="_heading=h.2n6ygiyk2skq">
            <w:r>
              <w:rPr>
                <w:b/>
                <w:bCs/>
                <w:color w:val="000000"/>
              </w:rPr>
              <w:t xml:space="preserve">Accueil et prière d'ouverture</w:t>
              <w:tab/>
              <w:t xml:space="preserve">1</w:t>
            </w:r>
          </w:hyperlink>
        </w:p>
        <w:p w14:paraId="00000007" w14:textId="77777777" w:rsidR="00BF75B8" w:rsidRDefault="00000000">
          <w:pPr>
            <w:pBdr>
              <w:top w:val="nil"/>
              <w:left w:val="nil"/>
              <w:bottom w:val="nil"/>
              <w:right w:val="nil"/>
              <w:between w:val="nil"/>
            </w:pBdr>
            <w:tabs>
              <w:tab w:val="right" w:leader="dot" w:pos="9350"/>
            </w:tabs>
            <w:spacing w:after="100"/>
            <w:rPr>
              <w:rFonts w:ascii="Calibri" w:eastAsia="Calibri" w:hAnsi="Calibri" w:cs="Calibri"/>
              <w:b/>
              <w:bCs/>
              <w:color w:val="000000"/>
            </w:rPr>
          </w:pPr>
          <w:hyperlink w:anchor="_heading=h.6v24ebf3d4z7">
            <w:r>
              <w:rPr>
                <w:b/>
                <w:bCs/>
                <w:color w:val="000000"/>
              </w:rPr>
              <w:t xml:space="preserve">Chronologie du royaume de la pierre</w:t>
              <w:tab/>
              <w:t xml:space="preserve">1</w:t>
            </w:r>
          </w:hyperlink>
        </w:p>
        <w:p w14:paraId="00000008" w14:textId="77777777" w:rsidR="00BF75B8" w:rsidRDefault="00000000">
          <w:pPr>
            <w:pBdr>
              <w:top w:val="nil"/>
              <w:left w:val="nil"/>
              <w:bottom w:val="nil"/>
              <w:right w:val="nil"/>
              <w:between w:val="nil"/>
            </w:pBdr>
            <w:tabs>
              <w:tab w:val="right" w:leader="dot" w:pos="9350"/>
            </w:tabs>
            <w:spacing w:after="100"/>
            <w:rPr>
              <w:rFonts w:ascii="Calibri" w:eastAsia="Calibri" w:hAnsi="Calibri" w:cs="Calibri"/>
              <w:b/>
              <w:bCs/>
              <w:color w:val="000000"/>
            </w:rPr>
          </w:pPr>
          <w:hyperlink w:anchor="_heading=h.1x7telf6jy5l">
            <w:r>
              <w:rPr>
                <w:b/>
                <w:bCs/>
                <w:color w:val="000000"/>
              </w:rPr>
              <w:t xml:space="preserve">Le contexte historique du songe de Nebucadnetsar</w:t>
              <w:tab/>
              <w:t xml:space="preserve">9</w:t>
            </w:r>
          </w:hyperlink>
        </w:p>
        <w:p w14:paraId="00000009" w14:textId="77777777" w:rsidR="00BF75B8" w:rsidRDefault="00000000">
          <w:pPr>
            <w:pBdr>
              <w:top w:val="nil"/>
              <w:left w:val="nil"/>
              <w:bottom w:val="nil"/>
              <w:right w:val="nil"/>
              <w:between w:val="nil"/>
            </w:pBdr>
            <w:tabs>
              <w:tab w:val="right" w:leader="dot" w:pos="9350"/>
            </w:tabs>
            <w:spacing w:after="100"/>
            <w:rPr>
              <w:rFonts w:ascii="Calibri" w:eastAsia="Calibri" w:hAnsi="Calibri" w:cs="Calibri"/>
              <w:b/>
              <w:bCs/>
              <w:color w:val="000000"/>
            </w:rPr>
          </w:pPr>
          <w:hyperlink w:anchor="_heading=h.sc3iol6eecfe">
            <w:r>
              <w:rPr>
                <w:b/>
                <w:bCs/>
                <w:color w:val="000000"/>
              </w:rPr>
              <w:t xml:space="preserve">Le sens de l'adoration de Nebucadnetsar</w:t>
              <w:tab/>
              <w:t xml:space="preserve">11</w:t>
            </w:r>
          </w:hyperlink>
        </w:p>
        <w:p w14:paraId="0000000A" w14:textId="77777777" w:rsidR="00BF75B8" w:rsidRDefault="00000000">
          <w:r>
            <w:fldChar w:fldCharType="end"/>
          </w:r>
        </w:p>
      </w:sdtContent>
    </w:sdt>
    <w:p w14:paraId="0000000B" w14:textId="77777777" w:rsidR="00BF75B8" w:rsidRDefault="00BF75B8">
      <w:pPr>
        <w:spacing w:after="40"/>
        <w:rPr>
          <w:b/>
          <w:bCs/>
        </w:rPr>
      </w:pPr>
    </w:p>
    <w:p w14:paraId="0000000C" w14:textId="77777777" w:rsidR="00BF75B8" w:rsidRDefault="00BF75B8">
      <w:pPr>
        <w:spacing w:after="40"/>
        <w:rPr>
          <w:b/>
          <w:bCs/>
        </w:rPr>
      </w:pPr>
    </w:p>
    <w:p w14:paraId="0000000D" w14:textId="77777777" w:rsidR="00BF75B8" w:rsidRDefault="00000000">
      <w:pPr>
        <w:pStyle w:val="Heading1"/>
      </w:pPr>
      <w:bookmarkStart w:id="0" w:name="_heading=h.2n6ygiyk2skq" w:colFirst="0" w:colLast="0"/>
      <w:bookmarkEnd w:id="0"/>
      <w:r>
        <w:t xml:space="preserve">Accueil et prière d'ouverture</w:t>
      </w:r>
    </w:p>
    <w:p w14:paraId="0000000E" w14:textId="77777777" w:rsidR="00BF75B8" w:rsidRDefault="00000000">
      <w:pPr>
        <w:spacing w:after="40"/>
      </w:pPr>
      <w:r>
        <w:rPr>
          <w:b/>
          <w:bCs/>
        </w:rPr>
        <w:t xml:space="preserve">00:00:02</w:t>
      </w:r>
    </w:p>
    <w:p w14:paraId="0000000F" w14:textId="77777777" w:rsidR="00BF75B8" w:rsidRDefault="00000000">
      <w:pPr>
        <w:spacing w:after="40"/>
      </w:pPr>
      <w:r>
        <w:t xml:space="preserve">Je veux souhaiter à tout le monde un bon retour pour notre deuxième conversation. Commençons par un mot de prière. Seigneur, nous te remercions pour le privilège de la vie, de la communion fraternelle et de l'amitié, non seulement avec toi, mais les uns avec les autres. Au nom de Jésus, amen. </w:t>
      </w:r>
    </w:p>
    <w:p w14:paraId="00000010" w14:textId="77777777" w:rsidR="00BF75B8" w:rsidRDefault="00BF75B8">
      <w:pPr>
        <w:spacing w:after="40"/>
      </w:pPr>
    </w:p>
    <w:p w14:paraId="00000011" w14:textId="77777777" w:rsidR="00BF75B8" w:rsidRDefault="00BF75B8">
      <w:pPr>
        <w:spacing w:after="40"/>
      </w:pPr>
    </w:p>
    <w:p w14:paraId="00000012" w14:textId="77777777" w:rsidR="00BF75B8" w:rsidRDefault="00000000">
      <w:pPr>
        <w:pStyle w:val="Heading1"/>
      </w:pPr>
      <w:bookmarkStart w:id="1" w:name="_heading=h.6v24ebf3d4z7" w:colFirst="0" w:colLast="0"/>
      <w:bookmarkEnd w:id="1"/>
      <w:r>
        <w:t xml:space="preserve">Chronologie du royaume de la pierre</w:t>
      </w:r>
    </w:p>
    <w:p w14:paraId="00000013" w14:textId="77777777" w:rsidR="00BF75B8" w:rsidRDefault="00000000">
      <w:pPr>
        <w:spacing w:after="40"/>
      </w:pPr>
      <w:r>
        <w:t xml:space="preserve">Donc j'ai eu une série de questions de Denisa, et elle a cité trois passages de la Bible, peut-être même quatre, et elle aimerait simplement en discuter, en fait. Donc c'est Daniel 2, Matthieu 24, et 1 Thessaloniciens, chapitre 4. Elle dit qu'elle a diverses questions liées à ces passages, et elle voulait qu'on avance verset par verset.</w:t>
      </w:r>
    </w:p>
    <w:p w14:paraId="00000014" w14:textId="77777777" w:rsidR="00BF75B8" w:rsidRDefault="00BF75B8">
      <w:pPr>
        <w:spacing w:after="120"/>
      </w:pPr>
    </w:p>
    <w:p w14:paraId="00000015" w14:textId="77777777" w:rsidR="00BF75B8" w:rsidRDefault="00000000">
      <w:pPr>
        <w:spacing w:after="40"/>
      </w:pPr>
      <w:r>
        <w:rPr>
          <w:b/>
          <w:bCs/>
        </w:rPr>
        <w:t xml:space="preserve">00:01:45</w:t>
      </w:r>
    </w:p>
    <w:p w14:paraId="00000016" w14:textId="1E500B9D" w:rsidR="00BF75B8" w:rsidRDefault="00000000">
      <w:pPr>
        <w:spacing w:after="40"/>
      </w:pPr>
      <w:r>
        <w:t xml:space="preserve">Donc, je ne suis pas sûr qu'on doive faire verset par verset, parce que ça va prendre beaucoup de temps, mais peut-être si on commence par Daniel 2. Donc j'ai quelques questions précises qu'elle m'a données. </w:t>
      </w:r>
    </w:p>
    <w:p w14:paraId="00000017" w14:textId="77777777" w:rsidR="00BF75B8" w:rsidRDefault="00BF75B8">
      <w:pPr>
        <w:spacing w:after="40"/>
      </w:pPr>
    </w:p>
    <w:p w14:paraId="00000018" w14:textId="77777777" w:rsidR="00BF75B8" w:rsidRDefault="00000000">
      <w:pPr>
        <w:spacing w:after="40"/>
        <w:ind w:firstLine="720"/>
        <w:rPr>
          <w:i/>
          <w:iCs/>
        </w:rPr>
      </w:pPr>
      <w:r>
        <w:rPr>
          <w:i/>
          <w:iCs/>
        </w:rPr>
        <w:t xml:space="preserve">(inaudible)</w:t>
      </w:r>
    </w:p>
    <w:p w14:paraId="00000019" w14:textId="77777777" w:rsidR="00BF75B8" w:rsidRDefault="00BF75B8">
      <w:pPr>
        <w:spacing w:after="40"/>
      </w:pPr>
    </w:p>
    <w:p w14:paraId="0000001A" w14:textId="7FDA4F50" w:rsidR="00BF75B8" w:rsidRDefault="00000000">
      <w:pPr>
        <w:spacing w:after="40"/>
      </w:pPr>
      <w:r>
        <w:lastRenderedPageBreak/>
        <w:t xml:space="preserve">Elle a… J'ai quelques questions précises sur Daniel 2. Donc on va peut-être passer en revue les cinq questions, et ensuite on verra s'il y a autre chose. Donc, je ne vais pas lire les versets en question, sauf si on en a besoin. Question 1 : « Que veut dire le fait que la pierre remplira toute la terre ? Est-ce que ce sera maintenant ou après les mille ans ? »</w:t>
      </w:r>
    </w:p>
    <w:p w14:paraId="0000001B" w14:textId="77777777" w:rsidR="00BF75B8" w:rsidRDefault="00BF75B8">
      <w:pPr>
        <w:spacing w:after="120"/>
      </w:pPr>
    </w:p>
    <w:p w14:paraId="0000001C" w14:textId="77777777" w:rsidR="00BF75B8" w:rsidRDefault="00000000">
      <w:pPr>
        <w:spacing w:after="40"/>
      </w:pPr>
      <w:r>
        <w:rPr>
          <w:b/>
          <w:bCs/>
        </w:rPr>
        <w:t xml:space="preserve">00:02:59</w:t>
      </w:r>
    </w:p>
    <w:p w14:paraId="0000001D" w14:textId="77777777" w:rsidR="00BF75B8" w:rsidRDefault="00000000">
      <w:pPr>
        <w:spacing w:after="40"/>
      </w:pPr>
      <w:r>
        <w:t xml:space="preserve">Alors, qui peut nous indiquer de quel verset il s'agit ? Je ne suis pas sûr que tout le monde comprenne la question que j'ai posée. </w:t>
      </w:r>
    </w:p>
    <w:p w14:paraId="0000001E" w14:textId="77777777" w:rsidR="00BF75B8" w:rsidRDefault="00BF75B8">
      <w:pPr>
        <w:spacing w:after="40"/>
      </w:pPr>
    </w:p>
    <w:p w14:paraId="0000001F" w14:textId="77777777" w:rsidR="00BF75B8" w:rsidRDefault="00000000">
      <w:pPr>
        <w:spacing w:after="40"/>
        <w:ind w:firstLine="720"/>
        <w:rPr>
          <w:i/>
          <w:iCs/>
        </w:rPr>
      </w:pPr>
      <w:r>
        <w:rPr>
          <w:i/>
          <w:iCs/>
        </w:rPr>
        <w:t xml:space="preserve">(inaudible)</w:t>
      </w:r>
    </w:p>
    <w:p w14:paraId="00000020" w14:textId="77777777" w:rsidR="00BF75B8" w:rsidRDefault="00BF75B8">
      <w:pPr>
        <w:spacing w:after="40"/>
      </w:pPr>
    </w:p>
    <w:p w14:paraId="00000021" w14:textId="77777777" w:rsidR="00BF75B8" w:rsidRDefault="00000000">
      <w:pPr>
        <w:spacing w:after="40"/>
      </w:pPr>
      <w:r>
        <w:t xml:space="preserve">Oui. Donc la question, c'est : « Que veut dire le fait que la pierre remplira toute la terre, et quand est-ce que ça se produit ? » Si on peut… quelqu'un peut me dire. Indiquez-moi le verset, on va commencer par le verset. </w:t>
      </w:r>
    </w:p>
    <w:p w14:paraId="00000022" w14:textId="77777777" w:rsidR="00BF75B8" w:rsidRDefault="00BF75B8">
      <w:pPr>
        <w:spacing w:after="120"/>
      </w:pPr>
    </w:p>
    <w:p w14:paraId="00000023" w14:textId="77777777" w:rsidR="00BF75B8" w:rsidRDefault="00000000">
      <w:pPr>
        <w:spacing w:after="40"/>
      </w:pPr>
      <w:r>
        <w:rPr>
          <w:b/>
          <w:bCs/>
        </w:rPr>
        <w:t xml:space="preserve">00:04:12</w:t>
      </w:r>
    </w:p>
    <w:p w14:paraId="00000024" w14:textId="77777777" w:rsidR="00BF75B8" w:rsidRDefault="00000000">
      <w:pPr>
        <w:spacing w:after="40"/>
      </w:pPr>
      <w:r>
        <w:t xml:space="preserve">Vous l'avez trouvé ? C'est le verset 35, si on ne le trouve pas. Donc je vais le lire. </w:t>
      </w:r>
    </w:p>
    <w:p w14:paraId="00000025" w14:textId="77777777" w:rsidR="00BF75B8" w:rsidRDefault="00BF75B8">
      <w:pPr>
        <w:spacing w:after="40"/>
      </w:pPr>
    </w:p>
    <w:p w14:paraId="00000026" w14:textId="77777777" w:rsidR="00BF75B8" w:rsidRDefault="00000000">
      <w:pPr>
        <w:spacing w:after="40"/>
        <w:rPr>
          <w:b/>
          <w:bCs/>
        </w:rPr>
      </w:pPr>
      <w:r>
        <w:rPr>
          <w:b/>
          <w:bCs/>
        </w:rPr>
        <w:t xml:space="preserve">Alors le fer, l'argile, l'airain, l'argent et l'or furent brisés ensemble, et devinrent comme la balle de l'aire en été ; et le vent les emporta, et il ne s'en trouva plus de vestige ; mais la pierre qui avait frappé la statue devint une grande montagne et remplit toute la terre. </w:t>
      </w:r>
    </w:p>
    <w:p w14:paraId="00000027" w14:textId="77777777" w:rsidR="00BF75B8" w:rsidRDefault="00BF75B8">
      <w:pPr>
        <w:spacing w:after="40"/>
      </w:pPr>
    </w:p>
    <w:p w14:paraId="00000028" w14:textId="77777777" w:rsidR="00BF75B8" w:rsidRDefault="00000000">
      <w:pPr>
        <w:spacing w:after="40"/>
      </w:pPr>
      <w:r>
        <w:t xml:space="preserve">Donc je suppose qu'on sait tous que les versets 31 à 35… donc il y a cinq versets… décrivent le songe.</w:t>
      </w:r>
    </w:p>
    <w:p w14:paraId="00000029" w14:textId="77777777" w:rsidR="00BF75B8" w:rsidRDefault="00BF75B8">
      <w:pPr>
        <w:spacing w:after="120"/>
      </w:pPr>
    </w:p>
    <w:p w14:paraId="0000002A" w14:textId="77777777" w:rsidR="00BF75B8" w:rsidRDefault="00000000">
      <w:pPr>
        <w:spacing w:after="40"/>
      </w:pPr>
      <w:r>
        <w:rPr>
          <w:b/>
          <w:bCs/>
        </w:rPr>
        <w:t xml:space="preserve">00:06:07</w:t>
      </w:r>
    </w:p>
    <w:p w14:paraId="0000002B" w14:textId="77777777" w:rsidR="00BF75B8" w:rsidRDefault="00000000">
      <w:pPr>
        <w:spacing w:after="40"/>
      </w:pPr>
      <w:r>
        <w:t xml:space="preserve">Ensuite, quand on arrive au verset 36, Daniel va interpréter le songe. Il est dit directement au verset 36 : </w:t>
      </w:r>
    </w:p>
    <w:p w14:paraId="0000002C" w14:textId="77777777" w:rsidR="00BF75B8" w:rsidRDefault="00BF75B8">
      <w:pPr>
        <w:spacing w:after="40"/>
      </w:pPr>
    </w:p>
    <w:p w14:paraId="0000002D" w14:textId="0DF3ACC3" w:rsidR="00BF75B8" w:rsidRDefault="00000000">
      <w:pPr>
        <w:spacing w:after="40"/>
        <w:rPr>
          <w:b/>
          <w:bCs/>
        </w:rPr>
      </w:pPr>
      <w:r>
        <w:rPr>
          <w:b/>
          <w:bCs/>
        </w:rPr>
        <w:t xml:space="preserve">C'est là le songe ; et nous en donnerons l'interprétation devant le roi. </w:t>
      </w:r>
    </w:p>
    <w:p w14:paraId="0000002E" w14:textId="77777777" w:rsidR="00BF75B8" w:rsidRDefault="00BF75B8">
      <w:pPr>
        <w:spacing w:after="40"/>
      </w:pPr>
    </w:p>
    <w:p w14:paraId="0000002F" w14:textId="631F40C6" w:rsidR="00BF75B8" w:rsidRDefault="00000000">
      <w:pPr>
        <w:spacing w:after="40"/>
      </w:pPr>
      <w:r>
        <w:t xml:space="preserve">Donc au verset 36, quand il est dit « C'est là le songe », ça renvoie aux versets d'avant, et ensuite quand il est dit « je vais te donner l'interprétation », c'est ce qu'il va faire dans… à partir du verset 37. Je ne sais pas si tout le monde lit ces versets de cette façon. Je ne sais pas si quelqu'un a des commentaires ? D'accord, donc on a lu le verset 35, qui est ce qui se rapporte à la question.</w:t>
        <w:lastRenderedPageBreak/>
        <w:t xml:space="preserve"/>
      </w:r>
    </w:p>
    <w:p w14:paraId="00000030" w14:textId="77777777" w:rsidR="00BF75B8" w:rsidRDefault="00BF75B8">
      <w:pPr>
        <w:spacing w:after="120"/>
      </w:pPr>
    </w:p>
    <w:p w14:paraId="00000031" w14:textId="77777777" w:rsidR="00BF75B8" w:rsidRDefault="00000000">
      <w:pPr>
        <w:spacing w:after="40"/>
      </w:pPr>
      <w:r>
        <w:rPr>
          <w:b/>
          <w:bCs/>
        </w:rPr>
        <w:t xml:space="preserve">00:07:34</w:t>
      </w:r>
    </w:p>
    <w:p w14:paraId="00000032" w14:textId="77777777" w:rsidR="00BF75B8" w:rsidRDefault="00000000">
      <w:pPr>
        <w:spacing w:after="40"/>
      </w:pPr>
      <w:r>
        <w:t xml:space="preserve">Et c'est le dernier morceau, « la pierre détruit… » (on l'appelle toujours la statue)… c'est dit </w:t>
      </w:r>
      <w:r>
        <w:rPr>
          <w:i/>
          <w:iCs/>
        </w:rPr>
        <w:t xml:space="preserve">image</w:t>
      </w:r>
      <w:r>
        <w:t xml:space="preserve"> dans le verset. [N.d.T. : la KJV porte </w:t>
      </w:r>
      <w:r>
        <w:rPr>
          <w:i/>
          <w:iCs/>
        </w:rPr>
        <w:t xml:space="preserve">image</w:t>
      </w:r>
      <w:r>
        <w:t xml:space="preserve"> ; Ostervald traduit « statue ».] Une fois qu'elle a fait ça, elle devient une montagne et ensuite elle remplit la terre. Donc bon, je vais demander à Denisa, mais n'importe qui peut participer. Dans la dernière partie du verset 35, il est dit que la pierre frappe la statue, devient une grande montagne, remplit la terre.</w:t>
      </w:r>
    </w:p>
    <w:p w14:paraId="00000033" w14:textId="77777777" w:rsidR="00BF75B8" w:rsidRDefault="00BF75B8">
      <w:pPr>
        <w:spacing w:after="120"/>
      </w:pPr>
    </w:p>
    <w:p w14:paraId="00000034" w14:textId="77777777" w:rsidR="00BF75B8" w:rsidRDefault="00000000">
      <w:pPr>
        <w:spacing w:after="40"/>
      </w:pPr>
      <w:r>
        <w:rPr>
          <w:b/>
          <w:bCs/>
        </w:rPr>
        <w:t xml:space="preserve">00:08:34</w:t>
      </w:r>
    </w:p>
    <w:p w14:paraId="00000035" w14:textId="77777777" w:rsidR="00BF75B8" w:rsidRDefault="00000000">
      <w:pPr>
        <w:spacing w:after="40"/>
      </w:pPr>
      <w:r>
        <w:t xml:space="preserve">Est-ce que tu vois cette partie du verset comme séquentielle ? Est-ce que c'est trois étapes : le brisement ; la montagne ; et ensuite la terre ? Est-ce qu'elles sont dans l'ordre ? Donc Denisa a dit oui. Donc tu dis que d'abord elle brise la statue, et ensuite elle devient une montagne, et ensuite elle remplit la terre. C'est comme ça que tu lis ? D'accord, donc ça, c'est le songe, et ensuite le verset 36 (comme on l'a lu)… la première partie dit : « Je t'ai dit ce que tu as songé », et ensuite il est dit : « Je vais te dire ce que ça veut dire. »</w:t>
      </w:r>
    </w:p>
    <w:p w14:paraId="00000036" w14:textId="77777777" w:rsidR="00BF75B8" w:rsidRDefault="00BF75B8">
      <w:pPr>
        <w:spacing w:after="120"/>
      </w:pPr>
    </w:p>
    <w:p w14:paraId="00000037" w14:textId="77777777" w:rsidR="00BF75B8" w:rsidRDefault="00000000">
      <w:pPr>
        <w:spacing w:after="40"/>
      </w:pPr>
      <w:r>
        <w:rPr>
          <w:b/>
          <w:bCs/>
        </w:rPr>
        <w:t xml:space="preserve">00:09:41</w:t>
      </w:r>
    </w:p>
    <w:p w14:paraId="00000038" w14:textId="77777777" w:rsidR="00BF75B8" w:rsidRDefault="00000000">
      <w:pPr>
        <w:spacing w:after="40"/>
      </w:pPr>
      <w:r>
        <w:t xml:space="preserve">Est-ce que ça va pour tout le monde, jusqu'ici ? Donc le verset 35, qui était une description du songe, j'ai supposé qu'on s'attendrait à une interprétation de ce verset, parce que si on va au verset 32, il est dit que la tête de la statue était d'or, et ensuite si je vais au verset 37, il est dit : « Toi, ô roi ! tu es le roi des rois », et ensuite ça explique quelque chose sur Nebucadnetsar. Ensuite, au verset 38, la toute dernière partie du verset…</w:t>
      </w:r>
    </w:p>
    <w:p w14:paraId="00000039" w14:textId="77777777" w:rsidR="00BF75B8" w:rsidRDefault="00BF75B8">
      <w:pPr>
        <w:spacing w:after="120"/>
      </w:pPr>
    </w:p>
    <w:p w14:paraId="0000003A" w14:textId="77777777" w:rsidR="00BF75B8" w:rsidRDefault="00000000">
      <w:pPr>
        <w:spacing w:after="40"/>
      </w:pPr>
      <w:r>
        <w:rPr>
          <w:b/>
          <w:bCs/>
        </w:rPr>
        <w:t xml:space="preserve">00:10:59</w:t>
      </w:r>
    </w:p>
    <w:p w14:paraId="0000003B" w14:textId="77777777" w:rsidR="00BF75B8" w:rsidRDefault="00000000">
      <w:pPr>
        <w:spacing w:after="40"/>
      </w:pPr>
      <w:r>
        <w:t xml:space="preserve">Donc on compare le verset 32 — au début, la statue avait une tête d'or. Et maintenant on va comparer ça avec la dernière partie du verset 38, qui est l'interprétation. Il dit que c'est lui, la tête. Donc ça te va, Denisa ? Alors, est-ce que tout le monde connaît bien la structure ? Tout ce qu'il lit de 31 à 3… Donc tout ce qu'on lit de 31 à 35, à partir du verset 37, il va l'expliquer. Et donc cette section se termine au verset 45, peut-être un verset avant, selon comment on compte, parce qu'au verset 46, Nebucadnetsar adore Daniel. </w:t>
      </w:r>
    </w:p>
    <w:p w14:paraId="0000003C" w14:textId="77777777" w:rsidR="00BF75B8" w:rsidRDefault="00BF75B8">
      <w:pPr>
        <w:spacing w:after="40"/>
      </w:pPr>
    </w:p>
    <w:p w14:paraId="0000003D" w14:textId="77777777" w:rsidR="00BF75B8" w:rsidRDefault="00000000">
      <w:pPr>
        <w:spacing w:after="40"/>
        <w:ind w:firstLine="720"/>
        <w:rPr>
          <w:i/>
          <w:iCs/>
        </w:rPr>
      </w:pPr>
      <w:r>
        <w:rPr>
          <w:i/>
          <w:iCs/>
        </w:rPr>
        <w:lastRenderedPageBreak/>
        <w:t xml:space="preserve">(inaudible)</w:t>
      </w:r>
    </w:p>
    <w:p w14:paraId="0000003E" w14:textId="77777777" w:rsidR="00BF75B8" w:rsidRDefault="00BF75B8">
      <w:pPr>
        <w:spacing w:after="40"/>
      </w:pPr>
    </w:p>
    <w:p w14:paraId="0000003F" w14:textId="77777777" w:rsidR="00BF75B8" w:rsidRDefault="00000000">
      <w:pPr>
        <w:spacing w:after="40"/>
      </w:pPr>
      <w:r>
        <w:t xml:space="preserve">Daniel… adore Daniel.</w:t>
      </w:r>
    </w:p>
    <w:p w14:paraId="00000040" w14:textId="77777777" w:rsidR="00BF75B8" w:rsidRDefault="00BF75B8">
      <w:pPr>
        <w:spacing w:after="120"/>
      </w:pPr>
    </w:p>
    <w:p w14:paraId="00000041" w14:textId="77777777" w:rsidR="00BF75B8" w:rsidRDefault="00000000">
      <w:pPr>
        <w:spacing w:after="40"/>
      </w:pPr>
      <w:r>
        <w:rPr>
          <w:b/>
          <w:bCs/>
        </w:rPr>
        <w:t xml:space="preserve">00:12:14</w:t>
      </w:r>
    </w:p>
    <w:p w14:paraId="00000042" w14:textId="77777777" w:rsidR="00BF75B8" w:rsidRDefault="00000000">
      <w:pPr>
        <w:spacing w:after="40"/>
      </w:pPr>
      <w:r>
        <w:t xml:space="preserve">Il est dit… Au verset 46, il est dit que Nebucadnetsar adore Daniel. [N.d.T. : la KJV porte </w:t>
      </w:r>
      <w:r>
        <w:rPr>
          <w:i/>
          <w:iCs/>
        </w:rPr>
        <w:t xml:space="preserve">worshipped</w:t>
      </w:r>
      <w:r>
        <w:t xml:space="preserve"> (« adora ») ; Ostervald traduit « se prosterna devant Daniel ».] Donc on sait que tout est terminé au 45. Donc on est entre 37 et 45, et je vais dire, supposer, que quelque part dans ces versets, ça va nous dire ce que veut dire le verset 35. Donc je ne sais pas si Denisa le sait, ou si quelqu'un d'autre peut me le dire. Où est le verset 35 dans ces versets ?</w:t>
      </w:r>
    </w:p>
    <w:p w14:paraId="00000043" w14:textId="77777777" w:rsidR="00BF75B8" w:rsidRDefault="00BF75B8">
      <w:pPr>
        <w:spacing w:after="120"/>
      </w:pPr>
    </w:p>
    <w:p w14:paraId="00000044" w14:textId="77777777" w:rsidR="00BF75B8" w:rsidRDefault="00000000">
      <w:pPr>
        <w:spacing w:after="40"/>
      </w:pPr>
      <w:r>
        <w:rPr>
          <w:b/>
          <w:bCs/>
        </w:rPr>
        <w:t xml:space="preserve">00:13:30</w:t>
      </w:r>
    </w:p>
    <w:p w14:paraId="00000045" w14:textId="77777777" w:rsidR="00BF75B8" w:rsidRDefault="00000000">
      <w:pPr>
        <w:spacing w:after="40"/>
      </w:pPr>
      <w:r>
        <w:t xml:space="preserve">Je vous ai montré 32 — (A) la tête — et je vous ai renvoyés au 38 — (la fin) c'est toi. C'est toi, Nebucadnetsar. Donc on l'a fait avec ça, et donc on peut parcourir tout l'ensemble, on verra que 39 est une interprétation ou une explication du verset 32 aussi. Alors, est-ce que tout le monde connaît bien la structure ? Où est le verset 35 ? À quel verset est-ce qu'on renvoie, là ?</w:t>
      </w:r>
    </w:p>
    <w:p w14:paraId="00000046" w14:textId="77777777" w:rsidR="00BF75B8" w:rsidRDefault="00BF75B8">
      <w:pPr>
        <w:spacing w:after="120"/>
      </w:pPr>
    </w:p>
    <w:p w14:paraId="00000047" w14:textId="77777777" w:rsidR="00BF75B8" w:rsidRDefault="00000000">
      <w:pPr>
        <w:spacing w:after="40"/>
      </w:pPr>
      <w:r>
        <w:rPr>
          <w:b/>
          <w:bCs/>
        </w:rPr>
        <w:t xml:space="preserve">00:14:34</w:t>
      </w:r>
    </w:p>
    <w:p w14:paraId="00000048" w14:textId="77777777" w:rsidR="00BF75B8" w:rsidRDefault="00000000">
      <w:pPr>
        <w:spacing w:after="40"/>
        <w:ind w:firstLine="720"/>
        <w:rPr>
          <w:i/>
          <w:iCs/>
        </w:rPr>
      </w:pPr>
      <w:r>
        <w:rPr>
          <w:i/>
          <w:iCs/>
        </w:rPr>
        <w:t xml:space="preserve">44 et 45.</w:t>
      </w:r>
    </w:p>
    <w:p w14:paraId="00000049" w14:textId="77777777" w:rsidR="00BF75B8" w:rsidRDefault="00BF75B8">
      <w:pPr>
        <w:spacing w:after="120"/>
      </w:pPr>
    </w:p>
    <w:p w14:paraId="0000004A" w14:textId="77777777" w:rsidR="00BF75B8" w:rsidRDefault="00000000">
      <w:pPr>
        <w:spacing w:after="40"/>
      </w:pPr>
      <w:r>
        <w:t xml:space="preserve">44 et 45.</w:t>
      </w:r>
    </w:p>
    <w:p w14:paraId="0000004B" w14:textId="77777777" w:rsidR="00BF75B8" w:rsidRDefault="00BF75B8">
      <w:pPr>
        <w:spacing w:after="120"/>
      </w:pPr>
    </w:p>
    <w:p w14:paraId="0000004C" w14:textId="77777777" w:rsidR="00BF75B8" w:rsidRDefault="00000000">
      <w:pPr>
        <w:spacing w:after="40"/>
      </w:pPr>
      <w:r>
        <w:rPr>
          <w:b/>
          <w:bCs/>
        </w:rPr>
        <w:t xml:space="preserve">00:14:37</w:t>
      </w:r>
    </w:p>
    <w:p w14:paraId="0000004D" w14:textId="77777777" w:rsidR="00BF75B8" w:rsidRDefault="00000000">
      <w:pPr>
        <w:spacing w:after="40"/>
        <w:ind w:firstLine="720"/>
        <w:rPr>
          <w:i/>
          <w:iCs/>
        </w:rPr>
      </w:pPr>
      <w:r>
        <w:rPr>
          <w:i/>
          <w:iCs/>
        </w:rPr>
        <w:t xml:space="preserve">44 et 45.</w:t>
      </w:r>
    </w:p>
    <w:p w14:paraId="0000004E" w14:textId="77777777" w:rsidR="00BF75B8" w:rsidRDefault="00BF75B8">
      <w:pPr>
        <w:spacing w:after="120"/>
      </w:pPr>
    </w:p>
    <w:p w14:paraId="0000004F" w14:textId="77777777" w:rsidR="00BF75B8" w:rsidRDefault="00000000">
      <w:pPr>
        <w:spacing w:after="40"/>
      </w:pPr>
      <w:r>
        <w:rPr>
          <w:b/>
          <w:bCs/>
        </w:rPr>
        <w:t xml:space="preserve">00:14:40</w:t>
      </w:r>
    </w:p>
    <w:p w14:paraId="00000050" w14:textId="77777777" w:rsidR="00BF75B8" w:rsidRDefault="00000000">
      <w:pPr>
        <w:spacing w:after="40"/>
      </w:pPr>
      <w:r>
        <w:t xml:space="preserve">44 et 45. On est tous d'accord, je pense. Est-ce qu'on est d'accord, ou est-ce qu'on est juste en train de traduire ? D'accord, alors lisons le 44. </w:t>
      </w:r>
    </w:p>
    <w:p w14:paraId="00000051" w14:textId="77777777" w:rsidR="00BF75B8" w:rsidRDefault="00BF75B8">
      <w:pPr>
        <w:spacing w:after="40"/>
      </w:pPr>
    </w:p>
    <w:p w14:paraId="00000052" w14:textId="66C14DA2" w:rsidR="00BF75B8" w:rsidRDefault="00000000">
      <w:pPr>
        <w:spacing w:after="40"/>
        <w:rPr>
          <w:b/>
          <w:bCs/>
        </w:rPr>
      </w:pPr>
      <w:r>
        <w:rPr>
          <w:b/>
          <w:bCs/>
        </w:rPr>
        <w:t xml:space="preserve">Et dans le temps de ces rois, le Dieu des cieux suscitera un royaume qui ne sera jamais détruit ; et ce royaume ne passera point à un autre peuple ; il brisera et anéantira tous ces royaumes-là, et lui-même subsistera éternellement. </w:t>
      </w:r>
    </w:p>
    <w:p w14:paraId="00000053" w14:textId="77777777" w:rsidR="00BF75B8" w:rsidRDefault="00BF75B8">
      <w:pPr>
        <w:spacing w:after="40"/>
      </w:pPr>
    </w:p>
    <w:p w14:paraId="00000054" w14:textId="77777777" w:rsidR="00BF75B8" w:rsidRDefault="00000000">
      <w:pPr>
        <w:spacing w:after="40"/>
      </w:pPr>
      <w:r>
        <w:lastRenderedPageBreak/>
        <w:t xml:space="preserve">Et le verset 45 dit : </w:t>
      </w:r>
    </w:p>
    <w:p w14:paraId="00000055" w14:textId="77777777" w:rsidR="00BF75B8" w:rsidRDefault="00BF75B8">
      <w:pPr>
        <w:spacing w:after="40"/>
      </w:pPr>
    </w:p>
    <w:p w14:paraId="00000056" w14:textId="77777777" w:rsidR="00BF75B8" w:rsidRDefault="00000000">
      <w:pPr>
        <w:spacing w:after="40"/>
        <w:rPr>
          <w:b/>
          <w:bCs/>
        </w:rPr>
      </w:pPr>
      <w:r>
        <w:rPr>
          <w:b/>
          <w:bCs/>
        </w:rPr>
        <w:t xml:space="preserve">Tu as vu une pierre détachée d'une montagne, détruit la statue. </w:t>
      </w:r>
    </w:p>
    <w:p w14:paraId="00000057" w14:textId="77777777" w:rsidR="00BF75B8" w:rsidRDefault="00BF75B8">
      <w:pPr>
        <w:spacing w:after="40"/>
      </w:pPr>
    </w:p>
    <w:p w14:paraId="00000058" w14:textId="77777777" w:rsidR="00BF75B8" w:rsidRDefault="00000000">
      <w:pPr>
        <w:spacing w:after="40"/>
      </w:pPr>
      <w:r>
        <w:t xml:space="preserve">Et il dit : </w:t>
      </w:r>
    </w:p>
    <w:p w14:paraId="00000059" w14:textId="77777777" w:rsidR="00BF75B8" w:rsidRDefault="00BF75B8">
      <w:pPr>
        <w:spacing w:after="40"/>
      </w:pPr>
    </w:p>
    <w:p w14:paraId="0000005A" w14:textId="77777777" w:rsidR="00BF75B8" w:rsidRDefault="00000000">
      <w:pPr>
        <w:spacing w:after="40"/>
        <w:rPr>
          <w:b/>
          <w:bCs/>
        </w:rPr>
      </w:pPr>
      <w:r>
        <w:rPr>
          <w:b/>
          <w:bCs/>
        </w:rPr>
        <w:t xml:space="preserve">Tout cela est une prédiction de l'avenir. </w:t>
      </w:r>
    </w:p>
    <w:p w14:paraId="0000005B" w14:textId="77777777" w:rsidR="00BF75B8" w:rsidRDefault="00BF75B8">
      <w:pPr>
        <w:spacing w:after="40"/>
      </w:pPr>
    </w:p>
    <w:p w14:paraId="0000005C" w14:textId="77777777" w:rsidR="00BF75B8" w:rsidRDefault="00000000">
      <w:pPr>
        <w:spacing w:after="40"/>
      </w:pPr>
      <w:r>
        <w:t xml:space="preserve">Si tout ça nous va. Donc au verset 45, là où il est dit « Tu as vu une pierre détachée d'une montagne »… quand cette histoire s'est produite, Daniel est à Babylone, etc. Est-ce que le détachement de la pierre, c'est le passé, le présent ou l'avenir ? Denisa.</w:t>
      </w:r>
    </w:p>
    <w:p w14:paraId="0000005D" w14:textId="77777777" w:rsidR="00BF75B8" w:rsidRDefault="00BF75B8">
      <w:pPr>
        <w:spacing w:after="120"/>
      </w:pPr>
    </w:p>
    <w:p w14:paraId="0000005E" w14:textId="77777777" w:rsidR="00BF75B8" w:rsidRDefault="00000000">
      <w:pPr>
        <w:spacing w:after="40"/>
      </w:pPr>
      <w:r>
        <w:rPr>
          <w:b/>
          <w:bCs/>
        </w:rPr>
        <w:t xml:space="preserve">00:16:54</w:t>
      </w:r>
    </w:p>
    <w:p w14:paraId="0000005F" w14:textId="77777777" w:rsidR="00BF75B8" w:rsidRDefault="00000000">
      <w:pPr>
        <w:spacing w:after="40"/>
        <w:ind w:firstLine="720"/>
        <w:rPr>
          <w:i/>
          <w:iCs/>
        </w:rPr>
      </w:pPr>
      <w:r>
        <w:rPr>
          <w:i/>
          <w:iCs/>
        </w:rPr>
        <w:t xml:space="preserve">D'une certaine façon, c'est dans les trois, mais selon notre compréhension, c'est dans l'avenir.</w:t>
      </w:r>
    </w:p>
    <w:p w14:paraId="00000060" w14:textId="77777777" w:rsidR="00BF75B8" w:rsidRDefault="00BF75B8">
      <w:pPr>
        <w:spacing w:after="120"/>
      </w:pPr>
    </w:p>
    <w:p w14:paraId="00000061" w14:textId="77777777" w:rsidR="00BF75B8" w:rsidRDefault="00000000">
      <w:pPr>
        <w:spacing w:after="40"/>
      </w:pPr>
      <w:r>
        <w:rPr>
          <w:b/>
          <w:bCs/>
        </w:rPr>
        <w:t xml:space="preserve">00:17:19</w:t>
      </w:r>
    </w:p>
    <w:p w14:paraId="00000062" w14:textId="77777777" w:rsidR="00BF75B8" w:rsidRDefault="00000000">
      <w:pPr>
        <w:spacing w:after="40"/>
      </w:pPr>
      <w:r>
        <w:t xml:space="preserve">Donc je reviens au verset. Il est dit : « tu as vu une pierre détachée de la montagne », et j'ai demandé quand est-ce que ça s'est produit ? Avant ? Le songe : il a un songe le lundi 1er janvier 2026. Est-ce que la pierre a été détachée avant qu'il ait le songe ; pendant cette année-là (le présent), ou dans l'avenir ? C'est ça, ma question.</w:t>
      </w:r>
    </w:p>
    <w:p w14:paraId="00000063" w14:textId="77777777" w:rsidR="00BF75B8" w:rsidRDefault="00BF75B8">
      <w:pPr>
        <w:spacing w:after="120"/>
      </w:pPr>
    </w:p>
    <w:p w14:paraId="00000064" w14:textId="77777777" w:rsidR="00BF75B8" w:rsidRDefault="00000000">
      <w:pPr>
        <w:spacing w:after="40"/>
      </w:pPr>
      <w:r>
        <w:rPr>
          <w:b/>
          <w:bCs/>
        </w:rPr>
        <w:t xml:space="preserve">00:18:19</w:t>
      </w:r>
    </w:p>
    <w:p w14:paraId="00000065" w14:textId="77777777" w:rsidR="00BF75B8" w:rsidRDefault="00000000">
      <w:pPr>
        <w:spacing w:after="40"/>
        <w:ind w:firstLine="720"/>
        <w:rPr>
          <w:i/>
          <w:iCs/>
        </w:rPr>
      </w:pPr>
      <w:r>
        <w:rPr>
          <w:i/>
          <w:iCs/>
        </w:rPr>
        <w:t xml:space="preserve">Nebucadnetsar a vu le songe qui va se produire dans l'avenir.</w:t>
      </w:r>
    </w:p>
    <w:p w14:paraId="00000066" w14:textId="77777777" w:rsidR="00BF75B8" w:rsidRDefault="00BF75B8">
      <w:pPr>
        <w:spacing w:after="120"/>
      </w:pPr>
    </w:p>
    <w:p w14:paraId="00000067" w14:textId="77777777" w:rsidR="00BF75B8" w:rsidRDefault="00000000">
      <w:pPr>
        <w:spacing w:after="40"/>
      </w:pPr>
      <w:r>
        <w:rPr>
          <w:b/>
          <w:bCs/>
        </w:rPr>
        <w:t xml:space="preserve">00:18:26</w:t>
      </w:r>
    </w:p>
    <w:p w14:paraId="00000068" w14:textId="77777777" w:rsidR="00BF75B8" w:rsidRDefault="00000000">
      <w:pPr>
        <w:spacing w:after="40"/>
      </w:pPr>
      <w:r>
        <w:t xml:space="preserve">Alors est-ce que ça veut dire que la pierre a été détachée dans le passé, dans le présent ou dans l'avenir ? Est-ce que tu dis dans l'avenir, pas dans le passé, et pas dans le présent ?</w:t>
      </w:r>
    </w:p>
    <w:p w14:paraId="00000069" w14:textId="77777777" w:rsidR="00BF75B8" w:rsidRDefault="00BF75B8">
      <w:pPr>
        <w:spacing w:after="120"/>
      </w:pPr>
    </w:p>
    <w:p w14:paraId="0000006A" w14:textId="77777777" w:rsidR="00BF75B8" w:rsidRDefault="00000000">
      <w:pPr>
        <w:spacing w:after="40"/>
      </w:pPr>
      <w:r>
        <w:rPr>
          <w:b/>
          <w:bCs/>
        </w:rPr>
        <w:t xml:space="preserve">00:18:53</w:t>
      </w:r>
    </w:p>
    <w:p w14:paraId="0000006B" w14:textId="77777777" w:rsidR="00BF75B8" w:rsidRDefault="00000000">
      <w:pPr>
        <w:spacing w:after="40"/>
        <w:ind w:firstLine="720"/>
        <w:rPr>
          <w:i/>
          <w:iCs/>
        </w:rPr>
      </w:pPr>
      <w:r>
        <w:rPr>
          <w:i/>
          <w:iCs/>
        </w:rPr>
        <w:t xml:space="preserve">Le détachement de la pierre, on comprend que ça s'est déjà produit.</w:t>
      </w:r>
    </w:p>
    <w:p w14:paraId="0000006C" w14:textId="77777777" w:rsidR="00BF75B8" w:rsidRDefault="00BF75B8">
      <w:pPr>
        <w:spacing w:after="120"/>
      </w:pPr>
    </w:p>
    <w:p w14:paraId="0000006D" w14:textId="77777777" w:rsidR="00BF75B8" w:rsidRDefault="00000000">
      <w:pPr>
        <w:spacing w:after="40"/>
      </w:pPr>
      <w:r>
        <w:rPr>
          <w:b/>
          <w:bCs/>
        </w:rPr>
        <w:t xml:space="preserve">00:18:58</w:t>
      </w:r>
    </w:p>
    <w:p w14:paraId="0000006E" w14:textId="77777777" w:rsidR="00BF75B8" w:rsidRDefault="00000000">
      <w:pPr>
        <w:spacing w:after="40"/>
      </w:pPr>
      <w:r>
        <w:t xml:space="preserve">Non, quand cette histoire s'est produite. Ça, quelle que soit l'année où ça s'est produit, est-ce que le détachement de la pierre était avant ça, en train de se produire en temps réel, ou dans l'avenir ?</w:t>
      </w:r>
    </w:p>
    <w:p w14:paraId="0000006F" w14:textId="77777777" w:rsidR="00BF75B8" w:rsidRDefault="00BF75B8">
      <w:pPr>
        <w:spacing w:after="120"/>
      </w:pPr>
    </w:p>
    <w:p w14:paraId="00000070" w14:textId="77777777" w:rsidR="00BF75B8" w:rsidRDefault="00000000">
      <w:pPr>
        <w:spacing w:after="40"/>
      </w:pPr>
      <w:r>
        <w:rPr>
          <w:b/>
          <w:bCs/>
        </w:rPr>
        <w:t xml:space="preserve">00:19:31</w:t>
      </w:r>
    </w:p>
    <w:p w14:paraId="00000071" w14:textId="77777777" w:rsidR="00BF75B8" w:rsidRDefault="00000000">
      <w:pPr>
        <w:spacing w:after="40"/>
        <w:ind w:firstLine="720"/>
        <w:rPr>
          <w:i/>
          <w:iCs/>
        </w:rPr>
      </w:pPr>
      <w:r>
        <w:rPr>
          <w:i/>
          <w:iCs/>
        </w:rPr>
        <w:t xml:space="preserve">Daniel l'a vu dans l'avenir. L'a vu.</w:t>
      </w:r>
    </w:p>
    <w:p w14:paraId="00000072" w14:textId="77777777" w:rsidR="00BF75B8" w:rsidRDefault="00BF75B8">
      <w:pPr>
        <w:spacing w:after="120"/>
      </w:pPr>
    </w:p>
    <w:p w14:paraId="00000073" w14:textId="77777777" w:rsidR="00BF75B8" w:rsidRDefault="00000000">
      <w:pPr>
        <w:spacing w:after="40"/>
      </w:pPr>
      <w:r>
        <w:rPr>
          <w:b/>
          <w:bCs/>
        </w:rPr>
        <w:t xml:space="preserve">00:19:42</w:t>
      </w:r>
    </w:p>
    <w:p w14:paraId="00000074" w14:textId="77777777" w:rsidR="00BF75B8" w:rsidRDefault="00000000">
      <w:pPr>
        <w:spacing w:after="40"/>
      </w:pPr>
      <w:r>
        <w:t xml:space="preserve">Donc je veux être précis sur ma question. Quand est-ce que ça s'est produit ? </w:t>
      </w:r>
    </w:p>
    <w:p w14:paraId="00000075" w14:textId="77777777" w:rsidR="00BF75B8" w:rsidRDefault="00BF75B8">
      <w:pPr>
        <w:spacing w:after="120"/>
      </w:pPr>
    </w:p>
    <w:p w14:paraId="00000076" w14:textId="77777777" w:rsidR="00BF75B8" w:rsidRDefault="00000000">
      <w:pPr>
        <w:spacing w:after="40"/>
      </w:pPr>
      <w:r>
        <w:rPr>
          <w:b/>
          <w:bCs/>
        </w:rPr>
        <w:t xml:space="preserve">00:19:59</w:t>
      </w:r>
    </w:p>
    <w:p w14:paraId="00000077" w14:textId="77777777" w:rsidR="00BF75B8" w:rsidRDefault="00000000">
      <w:pPr>
        <w:spacing w:after="40"/>
        <w:ind w:firstLine="720"/>
        <w:rPr>
          <w:i/>
          <w:iCs/>
        </w:rPr>
      </w:pPr>
      <w:r>
        <w:rPr>
          <w:i/>
          <w:iCs/>
        </w:rPr>
        <w:t xml:space="preserve">Dans l'avenir.</w:t>
      </w:r>
    </w:p>
    <w:p w14:paraId="00000078" w14:textId="77777777" w:rsidR="00BF75B8" w:rsidRDefault="00BF75B8">
      <w:pPr>
        <w:spacing w:after="120"/>
      </w:pPr>
    </w:p>
    <w:p w14:paraId="00000079" w14:textId="77777777" w:rsidR="00BF75B8" w:rsidRDefault="00000000">
      <w:pPr>
        <w:spacing w:after="40"/>
      </w:pPr>
      <w:r>
        <w:rPr>
          <w:b/>
          <w:bCs/>
        </w:rPr>
        <w:t xml:space="preserve">00:20:00</w:t>
      </w:r>
    </w:p>
    <w:p w14:paraId="0000007A" w14:textId="77777777" w:rsidR="00BF75B8" w:rsidRDefault="00000000">
      <w:pPr>
        <w:spacing w:after="40"/>
      </w:pPr>
      <w:r>
        <w:t xml:space="preserve">Dans l'avenir. Est-ce qu'on est tous d'accord que c'est dans l'avenir, que la pierre n'avait pas déjà été détachée, et qu'elle n'est pas en train d'être détachée dans le présent, c'est dans l'avenir ? C'est ce que tu as dit ? </w:t>
      </w:r>
    </w:p>
    <w:p w14:paraId="0000007B" w14:textId="77777777" w:rsidR="00BF75B8" w:rsidRDefault="00BF75B8">
      <w:pPr>
        <w:spacing w:after="40"/>
      </w:pPr>
    </w:p>
    <w:p w14:paraId="0000007C" w14:textId="77777777" w:rsidR="00BF75B8" w:rsidRDefault="00000000">
      <w:pPr>
        <w:spacing w:after="40"/>
        <w:ind w:firstLine="720"/>
        <w:rPr>
          <w:i/>
          <w:iCs/>
        </w:rPr>
      </w:pPr>
      <w:r>
        <w:rPr>
          <w:i/>
          <w:iCs/>
        </w:rPr>
        <w:t xml:space="preserve">(inaudible)</w:t>
      </w:r>
    </w:p>
    <w:p w14:paraId="0000007D" w14:textId="77777777" w:rsidR="00BF75B8" w:rsidRDefault="00BF75B8">
      <w:pPr>
        <w:spacing w:after="40"/>
      </w:pPr>
    </w:p>
    <w:p w14:paraId="0000007E" w14:textId="77777777" w:rsidR="00BF75B8" w:rsidRDefault="00000000">
      <w:pPr>
        <w:spacing w:after="40"/>
      </w:pPr>
      <w:r>
        <w:t xml:space="preserve">Tout le monde est d'accord avec ça ? Alors, la tête d'or, c'est le passé, le présent ou l'avenir ?</w:t>
      </w:r>
    </w:p>
    <w:p w14:paraId="0000007F" w14:textId="77777777" w:rsidR="00BF75B8" w:rsidRDefault="00BF75B8">
      <w:pPr>
        <w:spacing w:after="120"/>
      </w:pPr>
    </w:p>
    <w:p w14:paraId="00000080" w14:textId="77777777" w:rsidR="00BF75B8" w:rsidRDefault="00000000">
      <w:pPr>
        <w:spacing w:after="40"/>
      </w:pPr>
      <w:r>
        <w:rPr>
          <w:b/>
          <w:bCs/>
        </w:rPr>
        <w:t xml:space="preserve">00:20:46</w:t>
      </w:r>
    </w:p>
    <w:p w14:paraId="00000081" w14:textId="77777777" w:rsidR="00BF75B8" w:rsidRDefault="00000000">
      <w:pPr>
        <w:spacing w:after="40"/>
        <w:ind w:firstLine="720"/>
        <w:rPr>
          <w:i/>
          <w:iCs/>
        </w:rPr>
      </w:pPr>
      <w:r>
        <w:rPr>
          <w:i/>
          <w:iCs/>
        </w:rPr>
        <w:t xml:space="preserve">Par rapport au songe, c'est le présent.</w:t>
      </w:r>
    </w:p>
    <w:p w14:paraId="00000082" w14:textId="77777777" w:rsidR="00BF75B8" w:rsidRDefault="00BF75B8">
      <w:pPr>
        <w:spacing w:after="120"/>
      </w:pPr>
    </w:p>
    <w:p w14:paraId="00000083" w14:textId="77777777" w:rsidR="00BF75B8" w:rsidRDefault="00000000">
      <w:pPr>
        <w:spacing w:after="40"/>
      </w:pPr>
      <w:r>
        <w:rPr>
          <w:b/>
          <w:bCs/>
        </w:rPr>
        <w:t xml:space="preserve">00:20:48</w:t>
      </w:r>
    </w:p>
    <w:p w14:paraId="00000084" w14:textId="77777777" w:rsidR="00BF75B8" w:rsidRDefault="00000000">
      <w:pPr>
        <w:spacing w:after="40"/>
      </w:pPr>
      <w:r>
        <w:t xml:space="preserve">D'accord, donc on est tous d'accord ? C'est dans le présent. Si vous avez des questions ou des commentaires, n'hésitez pas à les partager.</w:t>
      </w:r>
    </w:p>
    <w:p w14:paraId="00000085" w14:textId="77777777" w:rsidR="00BF75B8" w:rsidRDefault="00BF75B8">
      <w:pPr>
        <w:spacing w:after="120"/>
      </w:pPr>
    </w:p>
    <w:p w14:paraId="00000086" w14:textId="77777777" w:rsidR="00BF75B8" w:rsidRDefault="00000000">
      <w:pPr>
        <w:spacing w:after="40"/>
      </w:pPr>
      <w:r>
        <w:rPr>
          <w:b/>
          <w:bCs/>
        </w:rPr>
        <w:t xml:space="preserve">00:21:24</w:t>
      </w:r>
    </w:p>
    <w:p w14:paraId="00000087" w14:textId="77777777" w:rsidR="00BF75B8" w:rsidRDefault="00000000">
      <w:pPr>
        <w:spacing w:after="40"/>
        <w:ind w:left="851"/>
        <w:rPr>
          <w:i/>
          <w:iCs/>
        </w:rPr>
      </w:pPr>
      <w:r>
        <w:rPr>
          <w:i/>
          <w:iCs/>
        </w:rPr>
        <w:t xml:space="preserve">Qu'il n'y a pas eu le détachement de la pierre chez Daniel, parce que Daniel a été séparé des Israélites.</w:t>
      </w:r>
    </w:p>
    <w:p w14:paraId="00000088" w14:textId="77777777" w:rsidR="00BF75B8" w:rsidRDefault="00BF75B8">
      <w:pPr>
        <w:spacing w:after="120"/>
      </w:pPr>
    </w:p>
    <w:p w14:paraId="00000089" w14:textId="77777777" w:rsidR="00BF75B8" w:rsidRDefault="00000000">
      <w:pPr>
        <w:spacing w:after="40"/>
      </w:pPr>
      <w:r>
        <w:rPr>
          <w:b/>
          <w:bCs/>
        </w:rPr>
        <w:t xml:space="preserve">00:21:35</w:t>
      </w:r>
    </w:p>
    <w:p w14:paraId="0000008A" w14:textId="77777777" w:rsidR="00BF75B8" w:rsidRDefault="00000000">
      <w:pPr>
        <w:spacing w:after="40"/>
      </w:pPr>
      <w:r>
        <w:t xml:space="preserve">D'accord, donc elle n'a pas encore été détachée… ou elle a… est-ce que… J'ai raté ça… tu veux en venir où… le point… oh, c'est une question. Je pensais que c'était une affirmation.</w:t>
      </w:r>
    </w:p>
    <w:p w14:paraId="0000008B" w14:textId="77777777" w:rsidR="00BF75B8" w:rsidRDefault="00BF75B8">
      <w:pPr>
        <w:spacing w:after="120"/>
      </w:pPr>
    </w:p>
    <w:p w14:paraId="0000008C" w14:textId="77777777" w:rsidR="00BF75B8" w:rsidRDefault="00000000">
      <w:pPr>
        <w:spacing w:after="40"/>
      </w:pPr>
      <w:r>
        <w:rPr>
          <w:b/>
          <w:bCs/>
        </w:rPr>
        <w:lastRenderedPageBreak/>
        <w:t xml:space="preserve">00:22:00</w:t>
      </w:r>
    </w:p>
    <w:p w14:paraId="0000008D" w14:textId="77777777" w:rsidR="00BF75B8" w:rsidRDefault="00000000">
      <w:pPr>
        <w:spacing w:after="40"/>
        <w:ind w:left="851"/>
        <w:rPr>
          <w:i/>
          <w:iCs/>
        </w:rPr>
      </w:pPr>
      <w:r>
        <w:rPr>
          <w:i/>
          <w:iCs/>
        </w:rPr>
        <w:t xml:space="preserve">Et donc, il se demande si peut-être une partie de la pierre aurait pu être détachée au moment où il a été séparé, où Daniel a été séparé, parce que Jésus, quand il a appelé les disciples à sortir, il a été d'une certaine façon séparé aussi, détaché… que peut-être à chaque de ces moments, se produisait quelque chose comme ça, mais quand il a endommagé les royaumes, c'était seulement dans l'avenir… mais même avant que les royaumes soient brisés, mais ce n'était pas endommagé, ou brisé par la pierre. Je ne sais pas.</w:t>
      </w:r>
    </w:p>
    <w:p w14:paraId="0000008E" w14:textId="77777777" w:rsidR="00BF75B8" w:rsidRDefault="00BF75B8">
      <w:pPr>
        <w:spacing w:after="120"/>
      </w:pPr>
    </w:p>
    <w:p w14:paraId="0000008F" w14:textId="77777777" w:rsidR="00BF75B8" w:rsidRDefault="00000000">
      <w:pPr>
        <w:spacing w:after="40"/>
      </w:pPr>
      <w:r>
        <w:rPr>
          <w:b/>
          <w:bCs/>
        </w:rPr>
        <w:t xml:space="preserve">00:23:11</w:t>
      </w:r>
    </w:p>
    <w:p w14:paraId="00000090" w14:textId="77777777" w:rsidR="00BF75B8" w:rsidRDefault="00000000">
      <w:pPr>
        <w:spacing w:after="40"/>
      </w:pPr>
      <w:r>
        <w:t xml:space="preserve">Est-ce que tu viens de… Je ne sais pas si tu nous demandes ou si tu nous dis. Est-ce que tu as dit que tu penses que la pierre avait déjà commencé à être détachée avant le songe ?</w:t>
      </w:r>
    </w:p>
    <w:p w14:paraId="00000091" w14:textId="77777777" w:rsidR="00BF75B8" w:rsidRDefault="00BF75B8">
      <w:pPr>
        <w:spacing w:after="120"/>
      </w:pPr>
    </w:p>
    <w:p w14:paraId="00000092" w14:textId="77777777" w:rsidR="00BF75B8" w:rsidRDefault="00000000">
      <w:pPr>
        <w:spacing w:after="40"/>
      </w:pPr>
      <w:r>
        <w:rPr>
          <w:b/>
          <w:bCs/>
        </w:rPr>
        <w:t xml:space="preserve">00:23:34</w:t>
      </w:r>
    </w:p>
    <w:p w14:paraId="00000093" w14:textId="77777777" w:rsidR="00BF75B8" w:rsidRDefault="00000000">
      <w:pPr>
        <w:spacing w:after="40"/>
        <w:ind w:firstLine="720"/>
        <w:rPr>
          <w:i/>
          <w:iCs/>
        </w:rPr>
      </w:pPr>
      <w:r>
        <w:rPr>
          <w:i/>
          <w:iCs/>
        </w:rPr>
        <w:t xml:space="preserve">D'une certaine façon, oui, mais c'est plutôt une question.</w:t>
      </w:r>
    </w:p>
    <w:p w14:paraId="00000094" w14:textId="77777777" w:rsidR="00BF75B8" w:rsidRDefault="00BF75B8">
      <w:pPr>
        <w:spacing w:after="120"/>
      </w:pPr>
    </w:p>
    <w:p w14:paraId="00000095" w14:textId="77777777" w:rsidR="00BF75B8" w:rsidRDefault="00000000">
      <w:pPr>
        <w:spacing w:after="40"/>
      </w:pPr>
      <w:r>
        <w:rPr>
          <w:b/>
          <w:bCs/>
        </w:rPr>
        <w:t xml:space="preserve">00:23:39</w:t>
      </w:r>
    </w:p>
    <w:p w14:paraId="00000096" w14:textId="77777777" w:rsidR="00BF75B8" w:rsidRDefault="00000000">
      <w:pPr>
        <w:spacing w:after="40"/>
      </w:pPr>
      <w:r>
        <w:t xml:space="preserve">Et tu n'es pas d'accord, Denisa. </w:t>
      </w:r>
    </w:p>
    <w:p w14:paraId="00000097" w14:textId="77777777" w:rsidR="00BF75B8" w:rsidRDefault="00BF75B8">
      <w:pPr>
        <w:spacing w:after="40"/>
      </w:pPr>
    </w:p>
    <w:p w14:paraId="00000098" w14:textId="77777777" w:rsidR="00BF75B8" w:rsidRDefault="00000000">
      <w:pPr>
        <w:spacing w:after="40"/>
        <w:ind w:firstLine="720"/>
        <w:rPr>
          <w:i/>
          <w:iCs/>
        </w:rPr>
      </w:pPr>
      <w:r>
        <w:rPr>
          <w:i/>
          <w:iCs/>
        </w:rPr>
        <w:t xml:space="preserve">(inaudible)</w:t>
      </w:r>
    </w:p>
    <w:p w14:paraId="00000099" w14:textId="77777777" w:rsidR="00BF75B8" w:rsidRDefault="00BF75B8">
      <w:pPr>
        <w:spacing w:after="40"/>
      </w:pPr>
    </w:p>
    <w:p w14:paraId="0000009A" w14:textId="77777777" w:rsidR="00BF75B8" w:rsidRDefault="00000000">
      <w:pPr>
        <w:spacing w:after="40"/>
      </w:pPr>
      <w:r>
        <w:t xml:space="preserve">Tu es d'accord ?</w:t>
      </w:r>
    </w:p>
    <w:p w14:paraId="0000009B" w14:textId="77777777" w:rsidR="00BF75B8" w:rsidRDefault="00BF75B8">
      <w:pPr>
        <w:spacing w:after="120"/>
      </w:pPr>
    </w:p>
    <w:p w14:paraId="0000009C" w14:textId="77777777" w:rsidR="00BF75B8" w:rsidRDefault="00000000">
      <w:pPr>
        <w:spacing w:after="40"/>
      </w:pPr>
      <w:r>
        <w:rPr>
          <w:b/>
          <w:bCs/>
        </w:rPr>
        <w:t xml:space="preserve">00:23:47</w:t>
      </w:r>
    </w:p>
    <w:p w14:paraId="0000009D" w14:textId="77777777" w:rsidR="00BF75B8" w:rsidRDefault="00000000">
      <w:pPr>
        <w:spacing w:after="40"/>
        <w:ind w:firstLine="720"/>
        <w:rPr>
          <w:i/>
          <w:iCs/>
        </w:rPr>
      </w:pPr>
      <w:r>
        <w:rPr>
          <w:i/>
          <w:iCs/>
        </w:rPr>
        <w:t xml:space="preserve">Non, je ne suis pas d'accord.</w:t>
      </w:r>
    </w:p>
    <w:p w14:paraId="0000009E" w14:textId="77777777" w:rsidR="00BF75B8" w:rsidRDefault="00BF75B8">
      <w:pPr>
        <w:spacing w:after="120"/>
      </w:pPr>
    </w:p>
    <w:p w14:paraId="0000009F" w14:textId="77777777" w:rsidR="00BF75B8" w:rsidRDefault="00000000">
      <w:pPr>
        <w:spacing w:after="40"/>
      </w:pPr>
      <w:r>
        <w:rPr>
          <w:b/>
          <w:bCs/>
        </w:rPr>
        <w:t xml:space="preserve">00:23:49</w:t>
      </w:r>
    </w:p>
    <w:p w14:paraId="000000A0" w14:textId="56D929B9" w:rsidR="00BF75B8" w:rsidRDefault="00000000">
      <w:pPr>
        <w:spacing w:after="40"/>
      </w:pPr>
      <w:r>
        <w:t xml:space="preserve">Tu n'es pas d'accord. Dis-nous pourquoi tu penses… ou s'il… Il a posé une question ; il pense que c'est dans le passé. Dis-moi pourquoi tu dis non — juste le morceau sur la pierre. C'est ça qui me préoccupe.</w:t>
      </w:r>
    </w:p>
    <w:p w14:paraId="000000A1" w14:textId="77777777" w:rsidR="00BF75B8" w:rsidRDefault="00BF75B8">
      <w:pPr>
        <w:spacing w:after="120"/>
      </w:pPr>
    </w:p>
    <w:p w14:paraId="000000A2" w14:textId="77777777" w:rsidR="00BF75B8" w:rsidRDefault="00000000">
      <w:pPr>
        <w:spacing w:after="40"/>
      </w:pPr>
      <w:r>
        <w:rPr>
          <w:b/>
          <w:bCs/>
        </w:rPr>
        <w:t xml:space="preserve">00:24:23</w:t>
      </w:r>
    </w:p>
    <w:p w14:paraId="000000A3" w14:textId="77777777" w:rsidR="00BF75B8" w:rsidRDefault="00000000">
      <w:pPr>
        <w:spacing w:after="40"/>
        <w:ind w:left="851"/>
        <w:rPr>
          <w:i/>
          <w:iCs/>
        </w:rPr>
      </w:pPr>
      <w:r>
        <w:rPr>
          <w:i/>
          <w:iCs/>
        </w:rPr>
        <w:t xml:space="preserve">Je pense que c'était dans un test dans l'avenir, parce que la pierre détachée va frapper la statue et va la briser. Mais je suis d'accord avec l'idée que l'église chrétienne a été tirée de l'église juive.</w:t>
      </w:r>
    </w:p>
    <w:p w14:paraId="000000A4" w14:textId="77777777" w:rsidR="00BF75B8" w:rsidRDefault="00BF75B8">
      <w:pPr>
        <w:spacing w:after="120"/>
      </w:pPr>
    </w:p>
    <w:p w14:paraId="000000A5" w14:textId="77777777" w:rsidR="00BF75B8" w:rsidRDefault="00000000">
      <w:pPr>
        <w:spacing w:after="40"/>
        <w:ind w:firstLine="720"/>
        <w:rPr>
          <w:i/>
          <w:iCs/>
        </w:rPr>
      </w:pPr>
      <w:r>
        <w:rPr>
          <w:i/>
          <w:iCs/>
        </w:rPr>
        <w:t xml:space="preserve">(inaudible)</w:t>
      </w:r>
    </w:p>
    <w:p w14:paraId="000000A6" w14:textId="77777777" w:rsidR="00BF75B8" w:rsidRDefault="00BF75B8">
      <w:pPr>
        <w:spacing w:after="120"/>
      </w:pPr>
    </w:p>
    <w:p w14:paraId="000000A7" w14:textId="77777777" w:rsidR="00BF75B8" w:rsidRDefault="00000000">
      <w:pPr>
        <w:spacing w:after="40"/>
      </w:pPr>
      <w:r>
        <w:rPr>
          <w:b/>
          <w:bCs/>
        </w:rPr>
        <w:t xml:space="preserve">00:24:56</w:t>
      </w:r>
    </w:p>
    <w:p w14:paraId="000000A8" w14:textId="77777777" w:rsidR="00BF75B8" w:rsidRDefault="00000000">
      <w:pPr>
        <w:spacing w:after="40"/>
      </w:pPr>
      <w:r>
        <w:t xml:space="preserve">Qui dit ça ? </w:t>
      </w:r>
    </w:p>
    <w:p w14:paraId="000000A9" w14:textId="77777777" w:rsidR="00BF75B8" w:rsidRDefault="00BF75B8">
      <w:pPr>
        <w:spacing w:after="40"/>
      </w:pPr>
    </w:p>
    <w:p w14:paraId="000000AA" w14:textId="77777777" w:rsidR="00BF75B8" w:rsidRDefault="00000000">
      <w:pPr>
        <w:spacing w:after="40"/>
        <w:ind w:firstLine="720"/>
        <w:rPr>
          <w:i/>
          <w:iCs/>
        </w:rPr>
      </w:pPr>
      <w:r>
        <w:rPr>
          <w:i/>
          <w:iCs/>
        </w:rPr>
        <w:t xml:space="preserve">(inaudible)</w:t>
      </w:r>
    </w:p>
    <w:p w14:paraId="000000AB" w14:textId="77777777" w:rsidR="00BF75B8" w:rsidRDefault="00BF75B8">
      <w:pPr>
        <w:spacing w:after="40"/>
      </w:pPr>
    </w:p>
    <w:p w14:paraId="000000AC" w14:textId="77777777" w:rsidR="00BF75B8" w:rsidRDefault="00000000">
      <w:pPr>
        <w:spacing w:after="40"/>
      </w:pPr>
      <w:r>
        <w:t xml:space="preserve">Oui, oui. Donc, si vous dites que… Je ne me souviens pas de l'année, je vais dire 600 ans dans l'avenir, de Daniel à Christ, à moins que quelqu'un le sache. Quand le livre de Daniel est écrit, je dirais que c'est 600 ans avant le Nouveau Testament. C'est peut-être un peu plus. Donc Peter et Denisa ont dit qu'ils pensent que le détachement de la pierre se produit à l'époque de Christ. Est-ce que j'ai bien compris ? Oui.</w:t>
      </w:r>
    </w:p>
    <w:p w14:paraId="000000AD" w14:textId="77777777" w:rsidR="00BF75B8" w:rsidRDefault="00BF75B8">
      <w:pPr>
        <w:spacing w:after="120"/>
      </w:pPr>
    </w:p>
    <w:p w14:paraId="000000AE" w14:textId="77777777" w:rsidR="00BF75B8" w:rsidRDefault="00000000">
      <w:pPr>
        <w:spacing w:after="40"/>
      </w:pPr>
      <w:r>
        <w:rPr>
          <w:b/>
          <w:bCs/>
        </w:rPr>
        <w:t xml:space="preserve">00:25:53</w:t>
      </w:r>
    </w:p>
    <w:p w14:paraId="000000AF" w14:textId="77777777" w:rsidR="00BF75B8" w:rsidRDefault="00000000">
      <w:pPr>
        <w:spacing w:after="40"/>
      </w:pPr>
      <w:r>
        <w:t xml:space="preserve">Donc, quand la pierre est détachée… Entre cet événement et la destruction de la statue, il y a 2 000 ans. Donc la pierre traîne là pendant 2 000 ans ? Vous n'avez pas à répondre à ça tout de suite, mais on le fera dans une minute. Donc dans le verset, qu'est-ce qui est dit ? On est au verset 35… 45. On sait déjà que la tête, c'est Nebucadnetsar, et ensuite au milieu du verset, après qu'il est dit « l'or », il est dit : « Dieu t'a dit par le songe (je paraphrase) ce qui va se produire dans l'avenir. »</w:t>
      </w:r>
    </w:p>
    <w:p w14:paraId="000000B0" w14:textId="77777777" w:rsidR="00BF75B8" w:rsidRDefault="00BF75B8">
      <w:pPr>
        <w:spacing w:after="120"/>
      </w:pPr>
    </w:p>
    <w:p w14:paraId="000000B1" w14:textId="77777777" w:rsidR="00BF75B8" w:rsidRDefault="00000000">
      <w:pPr>
        <w:spacing w:after="40"/>
      </w:pPr>
      <w:r>
        <w:rPr>
          <w:b/>
          <w:bCs/>
        </w:rPr>
        <w:t xml:space="preserve">00:27:05</w:t>
      </w:r>
    </w:p>
    <w:p w14:paraId="000000B2" w14:textId="77777777" w:rsidR="00BF75B8" w:rsidRDefault="00000000">
      <w:pPr>
        <w:spacing w:after="40"/>
      </w:pPr>
      <w:r>
        <w:t xml:space="preserve">Est-ce que c'est comme ça qu'on lit le verset ? Le morceau du milieu. « Dieu t'a montré, Nebucadnetsar, ce qui va se produire après, ou dans l'avenir », et la dernière partie du verset, c'est « ça va certainement se produire ». Et je suis juste en train de vérifier autre chose, si je peux le trouver.</w:t>
      </w:r>
    </w:p>
    <w:p w14:paraId="000000B3" w14:textId="77777777" w:rsidR="00BF75B8" w:rsidRDefault="00BF75B8">
      <w:pPr>
        <w:spacing w:after="120"/>
      </w:pPr>
    </w:p>
    <w:p w14:paraId="000000B4" w14:textId="77777777" w:rsidR="00BF75B8" w:rsidRDefault="00000000">
      <w:pPr>
        <w:spacing w:after="40"/>
      </w:pPr>
      <w:r>
        <w:rPr>
          <w:b/>
          <w:bCs/>
        </w:rPr>
        <w:t xml:space="preserve">00:28:03</w:t>
      </w:r>
    </w:p>
    <w:p w14:paraId="000000B5" w14:textId="77777777" w:rsidR="00BF75B8" w:rsidRDefault="00000000">
      <w:pPr>
        <w:spacing w:after="40"/>
      </w:pPr>
      <w:r>
        <w:t xml:space="preserve">Je vérifie juste si c'est dit directement ; je ne pense pas. D'accord, donc on a lu le verset 45, et Daniel dit : « Dieu t'a montré ce qui va se produire dans l'avenir. » Alors est-ce que c'est le songe tout entier, en commençant par la tête (dont on sait que c'est le présent), et est-ce que tout ce qui vient après est dans l'avenir ? Tu as déjà dit oui, Denisa. Oui, on est tous… ça nous va ? Donc ce n'est pas dans le présent. </w:t>
      </w:r>
    </w:p>
    <w:p w14:paraId="000000B6" w14:textId="77777777" w:rsidR="00BF75B8" w:rsidRDefault="00BF75B8">
      <w:pPr>
        <w:spacing w:after="40"/>
      </w:pPr>
    </w:p>
    <w:p w14:paraId="000000B7" w14:textId="77777777" w:rsidR="00BF75B8" w:rsidRDefault="00000000">
      <w:pPr>
        <w:pStyle w:val="Heading1"/>
      </w:pPr>
      <w:bookmarkStart w:id="2" w:name="_heading=h.1x7telf6jy5l" w:colFirst="0" w:colLast="0"/>
      <w:bookmarkEnd w:id="2"/>
      <w:r>
        <w:t xml:space="preserve">Le contexte historique du songe de Nebucadnetsar</w:t>
      </w:r>
    </w:p>
    <w:p w14:paraId="000000B8" w14:textId="77777777" w:rsidR="00BF75B8" w:rsidRDefault="00000000">
      <w:pPr>
        <w:spacing w:after="40"/>
      </w:pPr>
      <w:r>
        <w:t xml:space="preserve">Alors, pourquoi il arrive, tout ce songe ? De quoi parle le songe ? </w:t>
      </w:r>
    </w:p>
    <w:p w14:paraId="000000B9" w14:textId="77777777" w:rsidR="00BF75B8" w:rsidRDefault="00BF75B8">
      <w:pPr>
        <w:spacing w:after="120"/>
      </w:pPr>
    </w:p>
    <w:p w14:paraId="000000BA" w14:textId="77777777" w:rsidR="00BF75B8" w:rsidRDefault="00000000">
      <w:pPr>
        <w:spacing w:after="40"/>
      </w:pPr>
      <w:r>
        <w:rPr>
          <w:b/>
          <w:bCs/>
        </w:rPr>
        <w:t xml:space="preserve">00:29:27</w:t>
      </w:r>
    </w:p>
    <w:p w14:paraId="000000BB" w14:textId="77777777" w:rsidR="00BF75B8" w:rsidRDefault="00000000">
      <w:pPr>
        <w:spacing w:after="40"/>
      </w:pPr>
      <w:r>
        <w:t xml:space="preserve">On est au verset 45 et on va revenir au verset 28. Donc il n'est pas dit directement dans la Bible pourquoi le songe est donné. Il vous dit directement le but du songe. Mais je suppose que je fais une distinction entre le but du songe et la raison pour laquelle il est donné, même s'ils se ressemblent beaucoup, parce que le mot « but » et l'expression « pourquoi il est donné » sont des synonymes. Donc il nous dit le but du songe au verset 28, mais je ne pense pas qu'il nous dise dans le chapitre pourquoi le songe a été donné. Mais Ellen White nous dit pourquoi le songe est donné, donc on va traiter ce morceau-là. </w:t>
      </w:r>
    </w:p>
    <w:p w14:paraId="000000BC" w14:textId="77777777" w:rsidR="00BF75B8" w:rsidRDefault="00BF75B8">
      <w:pPr>
        <w:spacing w:after="120"/>
      </w:pPr>
    </w:p>
    <w:p w14:paraId="000000BD" w14:textId="77777777" w:rsidR="00BF75B8" w:rsidRDefault="00000000">
      <w:pPr>
        <w:spacing w:after="40"/>
      </w:pPr>
      <w:r>
        <w:rPr>
          <w:b/>
          <w:bCs/>
        </w:rPr>
        <w:t xml:space="preserve">00:30:49</w:t>
      </w:r>
    </w:p>
    <w:p w14:paraId="000000BE" w14:textId="77777777" w:rsidR="00BF75B8" w:rsidRDefault="00000000">
      <w:pPr>
        <w:spacing w:after="40"/>
      </w:pPr>
      <w:r>
        <w:t xml:space="preserve">Je ne vais pas lire ce qu'elle dit. Donc Nebucadnetsar a atteint la grandeur, et au… on va appeler ça le « sommet » de son règne. Oui, je ne suis pas… Il y a d'autres choses qu'il va faire, mais on va dire, vous savez, qu'il a vraiment réalisé tous les rêves de sa vie. </w:t>
      </w:r>
    </w:p>
    <w:p w14:paraId="000000BF" w14:textId="77777777" w:rsidR="00BF75B8" w:rsidRDefault="00BF75B8">
      <w:pPr>
        <w:spacing w:after="120"/>
      </w:pPr>
    </w:p>
    <w:p w14:paraId="000000C0" w14:textId="77777777" w:rsidR="00BF75B8" w:rsidRDefault="00000000">
      <w:pPr>
        <w:spacing w:after="40"/>
      </w:pPr>
      <w:r>
        <w:rPr>
          <w:b/>
          <w:bCs/>
        </w:rPr>
        <w:t xml:space="preserve">00:31:33</w:t>
      </w:r>
    </w:p>
    <w:p w14:paraId="000000C1" w14:textId="77777777" w:rsidR="00BF75B8" w:rsidRDefault="00000000">
      <w:pPr>
        <w:spacing w:after="40"/>
      </w:pPr>
      <w:r>
        <w:t xml:space="preserve">Comme nous tous, il se demande ce que l'avenir lui réserve. Et on a déjà parlé des sociétés patriarcales dans beaucoup d'études, et son attention va se tourner vers l'avenir. Il sait (on sait tous) que la vie est fragile, mais quand on devient si puissant, on peut commencer à penser que ce qu'on voit aujourd'hui, si c'est sur un fondement solide, peut durer pour toujours (ou longtemps). Donc il est à la fois en train de s'interroger sur l'avenir de Babylone et de le planifier. Quel serait l'avenir de Babylone ? Que peut-il faire pour l'assurer ? </w:t>
      </w:r>
    </w:p>
    <w:p w14:paraId="000000C2" w14:textId="77777777" w:rsidR="00BF75B8" w:rsidRDefault="00BF75B8">
      <w:pPr>
        <w:spacing w:after="120"/>
      </w:pPr>
    </w:p>
    <w:p w14:paraId="000000C3" w14:textId="77777777" w:rsidR="00BF75B8" w:rsidRDefault="00000000">
      <w:pPr>
        <w:spacing w:after="40"/>
      </w:pPr>
      <w:r>
        <w:rPr>
          <w:b/>
          <w:bCs/>
        </w:rPr>
        <w:t xml:space="preserve">00:33:11</w:t>
      </w:r>
    </w:p>
    <w:p w14:paraId="000000C4" w14:textId="77777777" w:rsidR="00BF75B8" w:rsidRDefault="00000000">
      <w:pPr>
        <w:spacing w:after="40"/>
      </w:pPr>
      <w:r>
        <w:t xml:space="preserve">Qui était le frère de Babylone ? Parce que c'est en fait un royaume double.</w:t>
      </w:r>
    </w:p>
    <w:p w14:paraId="000000C5" w14:textId="77777777" w:rsidR="00BF75B8" w:rsidRDefault="00BF75B8">
      <w:pPr>
        <w:spacing w:after="40"/>
      </w:pPr>
    </w:p>
    <w:p w14:paraId="000000C6" w14:textId="77777777" w:rsidR="00BF75B8" w:rsidRDefault="00000000">
      <w:pPr>
        <w:spacing w:after="40"/>
        <w:ind w:firstLine="720"/>
        <w:rPr>
          <w:i/>
          <w:iCs/>
        </w:rPr>
      </w:pPr>
      <w:r>
        <w:rPr>
          <w:i/>
          <w:iCs/>
        </w:rPr>
        <w:t xml:space="preserve">(inaudible)</w:t>
      </w:r>
    </w:p>
    <w:p w14:paraId="000000C7" w14:textId="77777777" w:rsidR="00BF75B8" w:rsidRDefault="00BF75B8">
      <w:pPr>
        <w:spacing w:after="40"/>
      </w:pPr>
    </w:p>
    <w:p w14:paraId="000000C8" w14:textId="77777777" w:rsidR="00BF75B8" w:rsidRDefault="00000000">
      <w:pPr>
        <w:spacing w:after="40"/>
      </w:pPr>
      <w:r>
        <w:t xml:space="preserve">Un double — deux, en deux parties. Est-ce que vous savez qui c'était ? </w:t>
      </w:r>
    </w:p>
    <w:p w14:paraId="000000C9" w14:textId="77777777" w:rsidR="00BF75B8" w:rsidRDefault="00BF75B8">
      <w:pPr>
        <w:spacing w:after="40"/>
      </w:pPr>
    </w:p>
    <w:p w14:paraId="000000CA" w14:textId="77777777" w:rsidR="00BF75B8" w:rsidRDefault="00000000">
      <w:pPr>
        <w:spacing w:after="40"/>
        <w:ind w:firstLine="720"/>
        <w:rPr>
          <w:i/>
          <w:iCs/>
        </w:rPr>
      </w:pPr>
      <w:r>
        <w:rPr>
          <w:i/>
          <w:iCs/>
        </w:rPr>
        <w:lastRenderedPageBreak/>
        <w:t xml:space="preserve">(inaudible)</w:t>
      </w:r>
    </w:p>
    <w:p w14:paraId="000000CB" w14:textId="77777777" w:rsidR="00BF75B8" w:rsidRDefault="00BF75B8">
      <w:pPr>
        <w:spacing w:after="40"/>
      </w:pPr>
    </w:p>
    <w:p w14:paraId="000000CC" w14:textId="77777777" w:rsidR="00BF75B8" w:rsidRDefault="00000000">
      <w:pPr>
        <w:spacing w:after="40"/>
      </w:pPr>
      <w:r>
        <w:t xml:space="preserve">Les Assyriens. Et ce n'est que récemment (dans cette histoire, c'est récent) que les Babyloniens sont devenus les maîtres. Parce que d'abord, c'étaient les Assyriens. Voyez-les comme des cousins, ou à des frères. </w:t>
      </w:r>
    </w:p>
    <w:p w14:paraId="000000CD" w14:textId="77777777" w:rsidR="00BF75B8" w:rsidRDefault="00BF75B8">
      <w:pPr>
        <w:spacing w:after="120"/>
      </w:pPr>
    </w:p>
    <w:p w14:paraId="000000CE" w14:textId="77777777" w:rsidR="00BF75B8" w:rsidRDefault="00000000">
      <w:pPr>
        <w:spacing w:after="40"/>
      </w:pPr>
      <w:r>
        <w:rPr>
          <w:b/>
          <w:bCs/>
        </w:rPr>
        <w:t xml:space="preserve">00:34:02</w:t>
      </w:r>
    </w:p>
    <w:p w14:paraId="000000CF" w14:textId="77777777" w:rsidR="00BF75B8" w:rsidRDefault="00000000">
      <w:pPr>
        <w:spacing w:after="40"/>
      </w:pPr>
      <w:r>
        <w:t xml:space="preserve">Et d'une façon ou d'une autre, les Babyloniens sont maintenant aux commandes, et il se demande et il planifie comment s'assurer qu'ils resteront au sommet. Et il pense que s'ils peuvent régner sur le monde, rien ne peut empêcher ça. C'est ce qu'il se demande, et ensuite, au verset 28, ça va en gros vous dire que Dieu va répondre à sa question. Au milieu du verset, il est dit : </w:t>
      </w:r>
    </w:p>
    <w:p w14:paraId="000000D0" w14:textId="77777777" w:rsidR="00BF75B8" w:rsidRDefault="00BF75B8">
      <w:pPr>
        <w:spacing w:after="40"/>
      </w:pPr>
    </w:p>
    <w:p w14:paraId="000000D1" w14:textId="77777777" w:rsidR="00BF75B8" w:rsidRDefault="00000000">
      <w:pPr>
        <w:spacing w:after="40"/>
        <w:rPr>
          <w:b/>
          <w:bCs/>
        </w:rPr>
      </w:pPr>
      <w:r>
        <w:rPr>
          <w:b/>
          <w:bCs/>
        </w:rPr>
        <w:t xml:space="preserve">Dieu t'a montré ce qui sera dans l'avenir. </w:t>
      </w:r>
    </w:p>
    <w:p w14:paraId="000000D2" w14:textId="77777777" w:rsidR="00BF75B8" w:rsidRDefault="00BF75B8">
      <w:pPr>
        <w:spacing w:after="40"/>
      </w:pPr>
    </w:p>
    <w:p w14:paraId="000000D3" w14:textId="22A0F715" w:rsidR="00BF75B8" w:rsidRDefault="00000000">
      <w:pPr>
        <w:spacing w:after="40"/>
      </w:pPr>
      <w:r>
        <w:t xml:space="preserve">Il est dit : </w:t>
      </w:r>
      <w:r>
        <w:rPr>
          <w:i/>
          <w:iCs/>
        </w:rPr>
        <w:t xml:space="preserve">in the latter days</w:t>
      </w:r>
      <w:r>
        <w:t xml:space="preserve"> (« dans la suite des jours », dit Ostervald). Donc, je ne sais pas si certains d'entre nous ont des outils d'étude pour comprendre ce que veut dire </w:t>
      </w:r>
      <w:r>
        <w:rPr>
          <w:i/>
          <w:iCs/>
        </w:rPr>
        <w:t xml:space="preserve">the latter days</w:t>
      </w:r>
      <w:r>
        <w:t xml:space="preserve">, parce que si on va à une version contemporaine, il est juste dit « dans l'avenir ».</w:t>
      </w:r>
    </w:p>
    <w:p w14:paraId="000000D4" w14:textId="77777777" w:rsidR="00BF75B8" w:rsidRDefault="00BF75B8">
      <w:pPr>
        <w:spacing w:after="40"/>
      </w:pPr>
    </w:p>
    <w:p w14:paraId="000000D5" w14:textId="77777777" w:rsidR="00BF75B8" w:rsidRDefault="00000000">
      <w:pPr>
        <w:spacing w:after="40"/>
        <w:ind w:firstLine="720"/>
        <w:rPr>
          <w:i/>
          <w:iCs/>
        </w:rPr>
      </w:pPr>
      <w:r>
        <w:rPr>
          <w:i/>
          <w:iCs/>
        </w:rPr>
        <w:t xml:space="preserve">(inaudible)</w:t>
      </w:r>
    </w:p>
    <w:p w14:paraId="000000D6" w14:textId="77777777" w:rsidR="00BF75B8" w:rsidRDefault="00BF75B8">
      <w:pPr>
        <w:spacing w:after="40"/>
      </w:pPr>
    </w:p>
    <w:p w14:paraId="000000D7" w14:textId="77777777" w:rsidR="00BF75B8" w:rsidRDefault="00000000">
      <w:pPr>
        <w:spacing w:after="40"/>
      </w:pPr>
      <w:r>
        <w:t xml:space="preserve">Les versions modernes. Mais si on va à la King James, il est dit </w:t>
      </w:r>
      <w:r>
        <w:rPr>
          <w:i/>
          <w:iCs/>
        </w:rPr>
        <w:t xml:space="preserve">the latter days</w:t>
      </w:r>
      <w:r>
        <w:t xml:space="preserve">. Donc, on pourrait lire ça de deux façons — soit ça voudrait dire les jours à venir, soit ça voudrait dire les derniers jours. Est-ce qu'on voit la différence ? L'avenir, ça pourrait être cinq ans. Les derniers jours, ça voudrait dire quelque chose de tout à fait différent.</w:t>
      </w:r>
    </w:p>
    <w:p w14:paraId="000000D8" w14:textId="77777777" w:rsidR="00BF75B8" w:rsidRDefault="00BF75B8">
      <w:pPr>
        <w:spacing w:after="120"/>
      </w:pPr>
    </w:p>
    <w:p w14:paraId="000000D9" w14:textId="77777777" w:rsidR="00BF75B8" w:rsidRDefault="00000000">
      <w:pPr>
        <w:spacing w:after="40"/>
      </w:pPr>
      <w:r>
        <w:rPr>
          <w:b/>
          <w:bCs/>
        </w:rPr>
        <w:t xml:space="preserve">00:36:20</w:t>
      </w:r>
    </w:p>
    <w:p w14:paraId="000000DA" w14:textId="77777777" w:rsidR="00BF75B8" w:rsidRDefault="00000000">
      <w:pPr>
        <w:spacing w:after="40"/>
      </w:pPr>
      <w:r>
        <w:t xml:space="preserve">Comment est-ce que tu lis ça, Denisa ?</w:t>
      </w:r>
    </w:p>
    <w:p w14:paraId="000000DB" w14:textId="77777777" w:rsidR="00BF75B8" w:rsidRDefault="00BF75B8">
      <w:pPr>
        <w:spacing w:after="120"/>
      </w:pPr>
    </w:p>
    <w:p w14:paraId="000000DC" w14:textId="77777777" w:rsidR="00BF75B8" w:rsidRDefault="00000000">
      <w:pPr>
        <w:spacing w:after="40"/>
      </w:pPr>
      <w:r>
        <w:rPr>
          <w:b/>
          <w:bCs/>
        </w:rPr>
        <w:t xml:space="preserve">00:36:25</w:t>
      </w:r>
    </w:p>
    <w:p w14:paraId="000000DD" w14:textId="77777777" w:rsidR="00BF75B8" w:rsidRDefault="00000000">
      <w:pPr>
        <w:spacing w:after="40"/>
        <w:ind w:firstLine="720"/>
        <w:rPr>
          <w:i/>
          <w:iCs/>
        </w:rPr>
      </w:pPr>
      <w:r>
        <w:rPr>
          <w:i/>
          <w:iCs/>
        </w:rPr>
        <w:t xml:space="preserve">Comme les derniers jours.</w:t>
      </w:r>
    </w:p>
    <w:p w14:paraId="000000DE" w14:textId="77777777" w:rsidR="00BF75B8" w:rsidRDefault="00BF75B8">
      <w:pPr>
        <w:spacing w:after="120"/>
      </w:pPr>
    </w:p>
    <w:p w14:paraId="000000DF" w14:textId="77777777" w:rsidR="00BF75B8" w:rsidRDefault="00000000">
      <w:pPr>
        <w:spacing w:after="40"/>
      </w:pPr>
      <w:r>
        <w:rPr>
          <w:b/>
          <w:bCs/>
        </w:rPr>
        <w:t xml:space="preserve">00:36:26</w:t>
      </w:r>
    </w:p>
    <w:p w14:paraId="000000E0" w14:textId="2FF327F1" w:rsidR="00BF75B8" w:rsidRDefault="00000000">
      <w:pPr>
        <w:spacing w:after="40"/>
      </w:pPr>
      <w:r>
        <w:t xml:space="preserve">D'accord, donc Denisa le lit comme les derniers jours, pas comme ce qui va se produire dans 10 ans. Donc, est-ce que je comprends bien : quand tu dis « les derniers jours », tu veux dire la fin, pas juste demain ni au milieu. À la fin. Donc on sait (je ne sais pas si quelqu'un veut faire un commentaire ?)… On sait, est-ce que c'est le chapitre suivant… à la fin de ce chapitre, Nebucadnetsar est de bonne humeur, et il dit : « J'accepte. Ça ne va durer que jusqu'à la tête, et ensuite à la fin, dans les derniers jours, ça va être quelque chose de complètement différent — tellement différent que ces royaumes vont tous être détruits et remplacés. »</w:t>
        <w:lastRenderedPageBreak/>
        <w:t xml:space="preserve"/>
      </w:r>
    </w:p>
    <w:p w14:paraId="000000E1" w14:textId="77777777" w:rsidR="00BF75B8" w:rsidRDefault="00BF75B8">
      <w:pPr>
        <w:spacing w:after="120"/>
      </w:pPr>
    </w:p>
    <w:p w14:paraId="000000E2" w14:textId="77777777" w:rsidR="00BF75B8" w:rsidRDefault="00000000">
      <w:pPr>
        <w:spacing w:after="40"/>
      </w:pPr>
      <w:r>
        <w:rPr>
          <w:b/>
          <w:bCs/>
        </w:rPr>
        <w:t xml:space="preserve">00:37:37</w:t>
      </w:r>
    </w:p>
    <w:p w14:paraId="000000E3" w14:textId="77777777" w:rsidR="00BF75B8" w:rsidRDefault="00000000">
      <w:pPr>
        <w:spacing w:after="40"/>
      </w:pPr>
      <w:r>
        <w:t xml:space="preserve">Et il l'accepte et il va adorer Dieu. </w:t>
      </w:r>
    </w:p>
    <w:p w14:paraId="000000E4" w14:textId="77777777" w:rsidR="00BF75B8" w:rsidRDefault="00BF75B8">
      <w:pPr>
        <w:spacing w:after="40"/>
      </w:pPr>
    </w:p>
    <w:p w14:paraId="000000E5" w14:textId="77777777" w:rsidR="00BF75B8" w:rsidRDefault="00000000">
      <w:pPr>
        <w:pStyle w:val="Heading1"/>
      </w:pPr>
      <w:bookmarkStart w:id="3" w:name="_heading=h.sc3iol6eecfe" w:colFirst="0" w:colLast="0"/>
      <w:bookmarkEnd w:id="3"/>
      <w:r>
        <w:t xml:space="preserve">Le sens de l'adoration de Nebucadnetsar</w:t>
      </w:r>
    </w:p>
    <w:p w14:paraId="000000E6" w14:textId="77777777" w:rsidR="00BF75B8" w:rsidRDefault="00000000">
      <w:pPr>
        <w:spacing w:after="40"/>
      </w:pPr>
      <w:r>
        <w:t xml:space="preserve">Pourquoi est-ce qu'il va adorer Daniel, et le Dieu de Daniel (parce qu'il adore Daniel) ? Pourquoi les adorer ?</w:t>
      </w:r>
    </w:p>
    <w:p w14:paraId="000000E7" w14:textId="77777777" w:rsidR="00BF75B8" w:rsidRDefault="00BF75B8">
      <w:pPr>
        <w:spacing w:after="120"/>
      </w:pPr>
    </w:p>
    <w:p w14:paraId="000000E8" w14:textId="77777777" w:rsidR="00BF75B8" w:rsidRDefault="00000000">
      <w:pPr>
        <w:spacing w:after="40"/>
      </w:pPr>
      <w:r>
        <w:rPr>
          <w:b/>
          <w:bCs/>
        </w:rPr>
        <w:t xml:space="preserve">00:38:29</w:t>
      </w:r>
    </w:p>
    <w:p w14:paraId="000000E9" w14:textId="77777777" w:rsidR="00BF75B8" w:rsidRDefault="00000000">
      <w:pPr>
        <w:spacing w:after="40"/>
        <w:ind w:left="851"/>
        <w:rPr>
          <w:i/>
          <w:iCs/>
        </w:rPr>
      </w:pPr>
      <w:r>
        <w:rPr>
          <w:i/>
          <w:iCs/>
        </w:rPr>
        <w:t xml:space="preserve">Nebucadnetsar voit comme un miracle que Daniel et son Dieu, ils puissent révéler ce qu'il a dans son songe.</w:t>
      </w:r>
    </w:p>
    <w:p w14:paraId="000000EA" w14:textId="77777777" w:rsidR="00BF75B8" w:rsidRDefault="00BF75B8">
      <w:pPr>
        <w:spacing w:after="120"/>
      </w:pPr>
    </w:p>
    <w:p w14:paraId="000000EB" w14:textId="77777777" w:rsidR="00BF75B8" w:rsidRDefault="00000000">
      <w:pPr>
        <w:spacing w:after="40"/>
      </w:pPr>
      <w:r>
        <w:rPr>
          <w:b/>
          <w:bCs/>
        </w:rPr>
        <w:t xml:space="preserve">00:38:43</w:t>
      </w:r>
    </w:p>
    <w:p w14:paraId="000000EC" w14:textId="77777777" w:rsidR="00BF75B8" w:rsidRDefault="00000000">
      <w:pPr>
        <w:spacing w:after="40"/>
      </w:pPr>
      <w:r>
        <w:t xml:space="preserve">D'accord, donc Denisa dit qu'il va adorer Daniel et son Dieu parce qu'ils peuvent révéler l'avenir. Est-ce que quelqu'un d'autre a d'autres idées sur la raison pour laquelle il adorerait Daniel ? Je ne dis pas que c'est faux. Je dis juste : est-ce que quelqu'un a une autre idée ? Non ? Je vous en propose une. Je ne dis pas qu'elle est juste. Est-ce que Nebucadnetsar sait qui est le royaume suivant ?</w:t>
      </w:r>
    </w:p>
    <w:p w14:paraId="000000ED" w14:textId="77777777" w:rsidR="00BF75B8" w:rsidRDefault="00BF75B8">
      <w:pPr>
        <w:spacing w:after="120"/>
      </w:pPr>
    </w:p>
    <w:p w14:paraId="000000EE" w14:textId="77777777" w:rsidR="00BF75B8" w:rsidRDefault="00000000">
      <w:pPr>
        <w:spacing w:after="40"/>
      </w:pPr>
      <w:r>
        <w:rPr>
          <w:b/>
          <w:bCs/>
        </w:rPr>
        <w:t xml:space="preserve">00:39:42</w:t>
      </w:r>
    </w:p>
    <w:p w14:paraId="000000EF" w14:textId="77777777" w:rsidR="00BF75B8" w:rsidRDefault="00000000">
      <w:pPr>
        <w:spacing w:after="40"/>
        <w:ind w:firstLine="720"/>
        <w:rPr>
          <w:i/>
          <w:iCs/>
        </w:rPr>
      </w:pPr>
      <w:r>
        <w:rPr>
          <w:i/>
          <w:iCs/>
        </w:rPr>
        <w:t xml:space="preserve">Pas exactement.</w:t>
      </w:r>
    </w:p>
    <w:p w14:paraId="000000F0" w14:textId="77777777" w:rsidR="00BF75B8" w:rsidRDefault="00BF75B8">
      <w:pPr>
        <w:spacing w:after="120"/>
      </w:pPr>
    </w:p>
    <w:p w14:paraId="000000F1" w14:textId="77777777" w:rsidR="00BF75B8" w:rsidRDefault="00000000">
      <w:pPr>
        <w:spacing w:after="40"/>
      </w:pPr>
      <w:r>
        <w:rPr>
          <w:b/>
          <w:bCs/>
        </w:rPr>
        <w:t xml:space="preserve">00:39:44</w:t>
      </w:r>
    </w:p>
    <w:p w14:paraId="000000F2" w14:textId="77777777" w:rsidR="00BF75B8" w:rsidRDefault="00000000">
      <w:pPr>
        <w:spacing w:after="40"/>
      </w:pPr>
      <w:r>
        <w:t xml:space="preserve">Pas concrètement. Donc il est… Donc il ne sait pas, si je t'ai bien compris. Qui est-ce qu'il pense que ça pourrait être ? Quelqu'un du Canada ?</w:t>
      </w:r>
    </w:p>
    <w:p w14:paraId="000000F3" w14:textId="77777777" w:rsidR="00BF75B8" w:rsidRDefault="00BF75B8">
      <w:pPr>
        <w:spacing w:after="120"/>
      </w:pPr>
    </w:p>
    <w:p w14:paraId="000000F4" w14:textId="77777777" w:rsidR="00BF75B8" w:rsidRDefault="00000000">
      <w:pPr>
        <w:spacing w:after="40"/>
      </w:pPr>
      <w:r>
        <w:rPr>
          <w:b/>
          <w:bCs/>
        </w:rPr>
        <w:t xml:space="preserve">00:40:35</w:t>
      </w:r>
    </w:p>
    <w:p w14:paraId="000000F5" w14:textId="77777777" w:rsidR="00BF75B8" w:rsidRDefault="00000000">
      <w:pPr>
        <w:spacing w:after="40"/>
        <w:ind w:firstLine="720"/>
        <w:rPr>
          <w:i/>
          <w:iCs/>
        </w:rPr>
      </w:pPr>
      <w:r>
        <w:rPr>
          <w:i/>
          <w:iCs/>
        </w:rPr>
        <w:t xml:space="preserve">Certainement des environs de… autour de lui ?</w:t>
      </w:r>
    </w:p>
    <w:p w14:paraId="000000F6" w14:textId="77777777" w:rsidR="00BF75B8" w:rsidRDefault="00BF75B8">
      <w:pPr>
        <w:spacing w:after="120"/>
      </w:pPr>
    </w:p>
    <w:p w14:paraId="000000F7" w14:textId="77777777" w:rsidR="00BF75B8" w:rsidRDefault="00000000">
      <w:pPr>
        <w:spacing w:after="40"/>
      </w:pPr>
      <w:r>
        <w:rPr>
          <w:b/>
          <w:bCs/>
        </w:rPr>
        <w:lastRenderedPageBreak/>
        <w:t xml:space="preserve">00:40:39</w:t>
      </w:r>
    </w:p>
    <w:p w14:paraId="000000F8" w14:textId="694984F8" w:rsidR="00BF75B8" w:rsidRDefault="00000000">
      <w:pPr>
        <w:spacing w:after="40"/>
      </w:pPr>
      <w:r>
        <w:t xml:space="preserve">Oui. Donc ça va être quelqu'un du… on va l'appeler le monde connu (parce qu'ils n'avaient jamais entendu parler du Canada). On est d'accord là-dessus ? Donc le suivant, et le suivant… Qui sont-ils ?</w:t>
      </w:r>
    </w:p>
    <w:p w14:paraId="000000F9" w14:textId="77777777" w:rsidR="00BF75B8" w:rsidRDefault="00BF75B8">
      <w:pPr>
        <w:spacing w:after="120"/>
      </w:pPr>
    </w:p>
    <w:p w14:paraId="000000FA" w14:textId="77777777" w:rsidR="00BF75B8" w:rsidRDefault="00000000">
      <w:pPr>
        <w:spacing w:after="40"/>
      </w:pPr>
      <w:r>
        <w:rPr>
          <w:b/>
          <w:bCs/>
        </w:rPr>
        <w:t xml:space="preserve">00:41:19</w:t>
      </w:r>
    </w:p>
    <w:p w14:paraId="000000FB" w14:textId="77777777" w:rsidR="00BF75B8" w:rsidRDefault="00000000">
      <w:pPr>
        <w:spacing w:after="40"/>
        <w:ind w:firstLine="720"/>
        <w:rPr>
          <w:i/>
          <w:iCs/>
        </w:rPr>
      </w:pPr>
      <w:r>
        <w:rPr>
          <w:i/>
          <w:iCs/>
        </w:rPr>
        <w:t xml:space="preserve">Des descendants de Babylone.</w:t>
      </w:r>
    </w:p>
    <w:p w14:paraId="000000FC" w14:textId="77777777" w:rsidR="00BF75B8" w:rsidRDefault="00BF75B8">
      <w:pPr>
        <w:spacing w:after="120"/>
      </w:pPr>
    </w:p>
    <w:p w14:paraId="000000FD" w14:textId="77777777" w:rsidR="00BF75B8" w:rsidRDefault="00000000">
      <w:pPr>
        <w:spacing w:after="40"/>
      </w:pPr>
      <w:r>
        <w:rPr>
          <w:b/>
          <w:bCs/>
        </w:rPr>
        <w:t xml:space="preserve">00:41:24</w:t>
      </w:r>
    </w:p>
    <w:p w14:paraId="000000FE" w14:textId="77777777" w:rsidR="00BF75B8" w:rsidRDefault="00000000">
      <w:pPr>
        <w:spacing w:after="40"/>
      </w:pPr>
      <w:r>
        <w:t xml:space="preserve">Je ne sais pas si c'est une traduction correcte… directe. C'est peut-être une traduction directe, mais ce ne sont pas des Babyloniens. Je vais formu… je vais vous poser une question. Le troisième et le quatrième… est-ce qu'ils sont dans la, genre… ils viennent tous de la même région ? D'accord, on est tous d'accord avec ça ?</w:t>
      </w:r>
    </w:p>
    <w:p w14:paraId="000000FF" w14:textId="77777777" w:rsidR="00BF75B8" w:rsidRDefault="00BF75B8">
      <w:pPr>
        <w:spacing w:after="120"/>
      </w:pPr>
    </w:p>
    <w:p w14:paraId="00000100" w14:textId="77777777" w:rsidR="00BF75B8" w:rsidRDefault="00000000">
      <w:pPr>
        <w:spacing w:after="40"/>
      </w:pPr>
      <w:r>
        <w:rPr>
          <w:b/>
          <w:bCs/>
        </w:rPr>
        <w:t xml:space="preserve">00:41:59</w:t>
      </w:r>
    </w:p>
    <w:p w14:paraId="00000101" w14:textId="77777777" w:rsidR="00BF75B8" w:rsidRDefault="00000000">
      <w:pPr>
        <w:spacing w:after="40"/>
      </w:pPr>
      <w:r>
        <w:t xml:space="preserve">Et il dit pour le troisième qu'il va régner sur le monde entier. Donc il est déjà plus puissant que Babylone. D'accord avec ça ? Qu'est-ce qui se passe après ces royaumes ? Tout en bas. Ensuite, qu'est-ce qui se passe dans le songe ?</w:t>
      </w:r>
    </w:p>
    <w:p w14:paraId="00000102" w14:textId="77777777" w:rsidR="00BF75B8" w:rsidRDefault="00BF75B8">
      <w:pPr>
        <w:spacing w:after="120"/>
      </w:pPr>
    </w:p>
    <w:p w14:paraId="00000103" w14:textId="77777777" w:rsidR="00BF75B8" w:rsidRDefault="00000000">
      <w:pPr>
        <w:spacing w:after="40"/>
      </w:pPr>
      <w:r>
        <w:rPr>
          <w:b/>
          <w:bCs/>
        </w:rPr>
        <w:t xml:space="preserve">00:42:37</w:t>
      </w:r>
    </w:p>
    <w:p w14:paraId="00000104" w14:textId="77777777" w:rsidR="00BF75B8" w:rsidRDefault="00000000">
      <w:pPr>
        <w:spacing w:after="40"/>
        <w:ind w:firstLine="720"/>
        <w:rPr>
          <w:i/>
          <w:iCs/>
        </w:rPr>
      </w:pPr>
      <w:r>
        <w:rPr>
          <w:i/>
          <w:iCs/>
        </w:rPr>
        <w:t xml:space="preserve">Ils seront endommagés et seront remplacés par un royaume différent.</w:t>
      </w:r>
    </w:p>
    <w:p w14:paraId="00000105" w14:textId="77777777" w:rsidR="00BF75B8" w:rsidRDefault="00BF75B8">
      <w:pPr>
        <w:spacing w:after="120"/>
      </w:pPr>
    </w:p>
    <w:p w14:paraId="00000106" w14:textId="77777777" w:rsidR="00BF75B8" w:rsidRDefault="00000000">
      <w:pPr>
        <w:spacing w:after="40"/>
      </w:pPr>
      <w:r>
        <w:rPr>
          <w:b/>
          <w:bCs/>
        </w:rPr>
        <w:t xml:space="preserve">00:42:44</w:t>
      </w:r>
    </w:p>
    <w:p w14:paraId="00000107" w14:textId="77777777" w:rsidR="00BF75B8" w:rsidRDefault="00000000">
      <w:pPr>
        <w:spacing w:after="40"/>
      </w:pPr>
      <w:r>
        <w:t xml:space="preserve">Donc ils vont être remplacés par un nouveau royaume. Et c'est quel royaume ? C'est le royaume de qui ? </w:t>
      </w:r>
    </w:p>
    <w:p w14:paraId="00000108" w14:textId="77777777" w:rsidR="00BF75B8" w:rsidRDefault="00BF75B8">
      <w:pPr>
        <w:spacing w:after="40"/>
      </w:pPr>
    </w:p>
    <w:p w14:paraId="00000109" w14:textId="77777777" w:rsidR="00BF75B8" w:rsidRDefault="00000000">
      <w:pPr>
        <w:spacing w:after="40"/>
        <w:ind w:firstLine="720"/>
        <w:rPr>
          <w:i/>
          <w:iCs/>
        </w:rPr>
      </w:pPr>
      <w:r>
        <w:rPr>
          <w:i/>
          <w:iCs/>
        </w:rPr>
        <w:t xml:space="preserve">De Dieu.</w:t>
      </w:r>
    </w:p>
    <w:p w14:paraId="0000010A" w14:textId="77777777" w:rsidR="00BF75B8" w:rsidRDefault="00BF75B8">
      <w:pPr>
        <w:spacing w:after="40"/>
      </w:pPr>
    </w:p>
    <w:p w14:paraId="0000010B" w14:textId="77777777" w:rsidR="00BF75B8" w:rsidRDefault="00000000">
      <w:pPr>
        <w:spacing w:after="40"/>
      </w:pPr>
      <w:r>
        <w:t xml:space="preserve">Le royaume de Dieu ? Et c'est quel Dieu ? Parce qu'il y a plein de dieux.</w:t>
      </w:r>
    </w:p>
    <w:p w14:paraId="0000010C" w14:textId="77777777" w:rsidR="00BF75B8" w:rsidRDefault="00BF75B8">
      <w:pPr>
        <w:spacing w:after="120"/>
      </w:pPr>
    </w:p>
    <w:p w14:paraId="0000010D" w14:textId="77777777" w:rsidR="00BF75B8" w:rsidRDefault="00000000">
      <w:pPr>
        <w:spacing w:after="40"/>
      </w:pPr>
      <w:r>
        <w:rPr>
          <w:b/>
          <w:bCs/>
        </w:rPr>
        <w:t xml:space="preserve">00:43:09</w:t>
      </w:r>
    </w:p>
    <w:p w14:paraId="0000010E" w14:textId="77777777" w:rsidR="00BF75B8" w:rsidRDefault="00000000">
      <w:pPr>
        <w:spacing w:after="40"/>
        <w:ind w:firstLine="720"/>
        <w:rPr>
          <w:i/>
          <w:iCs/>
        </w:rPr>
      </w:pPr>
      <w:r>
        <w:rPr>
          <w:i/>
          <w:iCs/>
        </w:rPr>
        <w:t xml:space="preserve">Le Dieu du monde entier ?</w:t>
      </w:r>
    </w:p>
    <w:p w14:paraId="0000010F" w14:textId="77777777" w:rsidR="00BF75B8" w:rsidRDefault="00BF75B8">
      <w:pPr>
        <w:spacing w:after="120"/>
      </w:pPr>
    </w:p>
    <w:p w14:paraId="00000110" w14:textId="77777777" w:rsidR="00BF75B8" w:rsidRDefault="00000000">
      <w:pPr>
        <w:spacing w:after="40"/>
      </w:pPr>
      <w:r>
        <w:rPr>
          <w:b/>
          <w:bCs/>
        </w:rPr>
        <w:t xml:space="preserve">00:43:12</w:t>
      </w:r>
    </w:p>
    <w:p w14:paraId="00000111" w14:textId="77777777" w:rsidR="00BF75B8" w:rsidRDefault="00000000">
      <w:pPr>
        <w:spacing w:after="40"/>
      </w:pPr>
      <w:r>
        <w:lastRenderedPageBreak/>
        <w:t xml:space="preserve">Non.</w:t>
      </w:r>
    </w:p>
    <w:p w14:paraId="00000112" w14:textId="77777777" w:rsidR="00BF75B8" w:rsidRDefault="00BF75B8">
      <w:pPr>
        <w:spacing w:after="120"/>
      </w:pPr>
    </w:p>
    <w:p w14:paraId="00000113" w14:textId="77777777" w:rsidR="00BF75B8" w:rsidRDefault="00000000">
      <w:pPr>
        <w:spacing w:after="40"/>
      </w:pPr>
      <w:r>
        <w:rPr>
          <w:b/>
          <w:bCs/>
        </w:rPr>
        <w:t xml:space="preserve">00:43:19</w:t>
      </w:r>
    </w:p>
    <w:p w14:paraId="00000114" w14:textId="77777777" w:rsidR="00BF75B8" w:rsidRDefault="00000000">
      <w:pPr>
        <w:spacing w:after="40"/>
        <w:ind w:firstLine="720"/>
        <w:rPr>
          <w:i/>
          <w:iCs/>
        </w:rPr>
      </w:pPr>
      <w:r>
        <w:rPr>
          <w:i/>
          <w:iCs/>
        </w:rPr>
        <w:t xml:space="preserve">Du point de vue de Nebucadnetsar, sans doute le Dieu de Daniel.</w:t>
      </w:r>
    </w:p>
    <w:p w14:paraId="00000115" w14:textId="77777777" w:rsidR="00BF75B8" w:rsidRDefault="00BF75B8">
      <w:pPr>
        <w:spacing w:after="120"/>
      </w:pPr>
    </w:p>
    <w:p w14:paraId="00000116" w14:textId="77777777" w:rsidR="00BF75B8" w:rsidRDefault="00000000">
      <w:pPr>
        <w:spacing w:after="40"/>
      </w:pPr>
      <w:r>
        <w:rPr>
          <w:b/>
          <w:bCs/>
        </w:rPr>
        <w:t xml:space="preserve">00:43:25</w:t>
      </w:r>
    </w:p>
    <w:p w14:paraId="00000117" w14:textId="77777777" w:rsidR="00BF75B8" w:rsidRDefault="00000000">
      <w:pPr>
        <w:spacing w:after="40"/>
      </w:pPr>
      <w:r>
        <w:t xml:space="preserve">Le Dieu de Daniel. D'accord avec ça ? Alors pourquoi est-ce qu'il adore Daniel ? C'est peut-être parce que Daniel lui a dit l'avenir, mais ça pourrait aussi être, peut-être, qu'il va adorer Daniel parce que qui gagne à la fin ? Qui gagne ? </w:t>
      </w:r>
    </w:p>
    <w:p w14:paraId="00000118" w14:textId="77777777" w:rsidR="00BF75B8" w:rsidRDefault="00BF75B8">
      <w:pPr>
        <w:spacing w:after="40"/>
      </w:pPr>
    </w:p>
    <w:p w14:paraId="00000119" w14:textId="77777777" w:rsidR="00BF75B8" w:rsidRDefault="00000000">
      <w:pPr>
        <w:spacing w:after="40"/>
        <w:ind w:firstLine="720"/>
        <w:rPr>
          <w:i/>
          <w:iCs/>
        </w:rPr>
      </w:pPr>
      <w:r>
        <w:rPr>
          <w:i/>
          <w:iCs/>
        </w:rPr>
        <w:t xml:space="preserve">(inaudible)</w:t>
      </w:r>
    </w:p>
    <w:p w14:paraId="0000011A" w14:textId="77777777" w:rsidR="00BF75B8" w:rsidRDefault="00BF75B8">
      <w:pPr>
        <w:spacing w:after="40"/>
      </w:pPr>
    </w:p>
    <w:p w14:paraId="0000011B" w14:textId="77777777" w:rsidR="00BF75B8" w:rsidRDefault="00000000">
      <w:pPr>
        <w:spacing w:after="40"/>
      </w:pPr>
      <w:r>
        <w:t xml:space="preserve">Daniel gagne. Donc Daniel est un esclave aujourd'hui. Daniel est un symbole d'Israël (pas Daniel littéralement). Nebucadnetsar est aux commandes et ils sont les esclaves, et qu'est-ce qui va se passer à la fin ?</w:t>
      </w:r>
    </w:p>
    <w:p w14:paraId="0000011C" w14:textId="77777777" w:rsidR="00BF75B8" w:rsidRDefault="00BF75B8">
      <w:pPr>
        <w:spacing w:after="120"/>
      </w:pPr>
    </w:p>
    <w:p w14:paraId="0000011D" w14:textId="77777777" w:rsidR="00BF75B8" w:rsidRDefault="00000000">
      <w:pPr>
        <w:spacing w:after="40"/>
      </w:pPr>
      <w:r>
        <w:rPr>
          <w:b/>
          <w:bCs/>
        </w:rPr>
        <w:t xml:space="preserve">00:44:31</w:t>
      </w:r>
    </w:p>
    <w:p w14:paraId="0000011E" w14:textId="77777777" w:rsidR="00BF75B8" w:rsidRDefault="00000000">
      <w:pPr>
        <w:spacing w:after="40"/>
      </w:pPr>
      <w:r>
        <w:t xml:space="preserve">Les rôles vont s'inverser, et ensuite Daniel sera le dirigeant. Et quand Daniel… on va l'appeler le peuple de Daniel… Quand le peuple de Daniel régnera, combien de temps ça durera ? Pour toujours. Ce qui est exactement ce que Nebucadnetsar espérait pour son royaume. Donc, il ne dit pas seulement « Merci, Daniel », parce que je ne suis pas sûr de ce pour quoi il devrait être reconnaissant. Tous ses enfants vont tous être tués et tout ce qu'il a construit va être détruit.</w:t>
      </w:r>
    </w:p>
    <w:p w14:paraId="0000011F" w14:textId="77777777" w:rsidR="00BF75B8" w:rsidRDefault="00BF75B8">
      <w:pPr>
        <w:spacing w:after="120"/>
      </w:pPr>
    </w:p>
    <w:p w14:paraId="00000120" w14:textId="77777777" w:rsidR="00BF75B8" w:rsidRDefault="00000000">
      <w:pPr>
        <w:spacing w:after="40"/>
      </w:pPr>
      <w:r>
        <w:rPr>
          <w:b/>
          <w:bCs/>
        </w:rPr>
        <w:t xml:space="preserve">00:45:24</w:t>
      </w:r>
    </w:p>
    <w:p w14:paraId="00000121" w14:textId="77777777" w:rsidR="00BF75B8" w:rsidRDefault="00000000">
      <w:pPr>
        <w:spacing w:after="40"/>
      </w:pPr>
      <w:r>
        <w:t xml:space="preserve">Donc il n'a pas vraiment de quoi être reconnaissant, mais il sait qu'à la fin, les gens qui gagnent sont juste devant lui. Donc c'est peut-être parce qu'il reconnaît leur supériorité. D'accord, alors résumons ce morceau. Nebucadnetsar se demande ce qui va se produire dans l'avenir, et pour une raison ou une autre, Dieu décide de répondre à sa question. Donc c'est ça, le but du songe — montrer à Nebucadnetsar ce qui va se produire dans l'avenir. On a déjà parlé de ces royaumes régionaux en comparaison avec la pierre, ou le royaume de Dieu.</w:t>
      </w:r>
    </w:p>
    <w:p w14:paraId="00000122" w14:textId="77777777" w:rsidR="00BF75B8" w:rsidRDefault="00BF75B8">
      <w:pPr>
        <w:spacing w:after="120"/>
      </w:pPr>
    </w:p>
    <w:p w14:paraId="00000123" w14:textId="77777777" w:rsidR="00BF75B8" w:rsidRDefault="00000000">
      <w:pPr>
        <w:spacing w:after="40"/>
      </w:pPr>
      <w:r>
        <w:rPr>
          <w:b/>
          <w:bCs/>
        </w:rPr>
        <w:t xml:space="preserve">00:46:40</w:t>
      </w:r>
    </w:p>
    <w:p w14:paraId="00000124" w14:textId="77777777" w:rsidR="00BF75B8" w:rsidRDefault="00000000">
      <w:pPr>
        <w:spacing w:after="40"/>
      </w:pPr>
      <w:r>
        <w:lastRenderedPageBreak/>
      </w:r>
      <w:r>
        <w:t xml:space="preserve">Donc quand Denisa dit que </w:t>
      </w:r>
      <w:r>
        <w:rPr>
          <w:i/>
          <w:iCs/>
        </w:rPr>
        <w:t xml:space="preserve">the latter days</w:t>
      </w:r>
      <w:r>
        <w:t xml:space="preserve"> veut dire la </w:t>
      </w:r>
      <w:r>
        <w:rPr>
          <w:i/>
          <w:iCs/>
        </w:rPr>
        <w:t xml:space="preserve">fin</w:t>
      </w:r>
      <w:r>
        <w:t xml:space="preserve"> des temps, et quand il va adorer Daniel, il semble que l'accent soit mis sur la toute fin, pas seulement sur les étapes pour y arriver. Ça nous va ? Donc, Dieu va montrer à Nebucadnetsar que non seulement son royaume ne va pas durer, mais qu'un royaume complètement différent va régner pour toujours. La symbolique est très différente. Elle est venue d'un endroit complètement différent, comparé aux quatre royaumes. Donc ça nous va à tous, j'espère.</w:t>
      </w:r>
    </w:p>
    <w:p w14:paraId="00000125" w14:textId="77777777" w:rsidR="00BF75B8" w:rsidRDefault="00BF75B8">
      <w:pPr>
        <w:spacing w:after="120"/>
      </w:pPr>
    </w:p>
    <w:p w14:paraId="00000126" w14:textId="77777777" w:rsidR="00BF75B8" w:rsidRDefault="00000000">
      <w:pPr>
        <w:spacing w:after="40"/>
      </w:pPr>
      <w:r>
        <w:rPr>
          <w:b/>
          <w:bCs/>
        </w:rPr>
        <w:t xml:space="preserve">00:48:00</w:t>
      </w:r>
    </w:p>
    <w:p w14:paraId="00000127" w14:textId="77777777" w:rsidR="00BF75B8" w:rsidRDefault="00000000">
      <w:pPr>
        <w:spacing w:after="40"/>
      </w:pPr>
      <w:r>
        <w:t xml:space="preserve">Donc on a déjà parlé du moment où la pierre est détachée. On dit que c'est dans l'avenir.</w:t>
      </w:r>
    </w:p>
    <w:sectPr w:rsidR="00BF75B8">
      <w:headerReference w:type="default" r:id="rId8"/>
      <w:footerReference w:type="default" r:id="rId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42D0DD" w14:textId="77777777" w:rsidR="007A2E6F" w:rsidRDefault="007A2E6F">
      <w:r>
        <w:separator/>
      </w:r>
    </w:p>
  </w:endnote>
  <w:endnote w:type="continuationSeparator" w:id="0">
    <w:p w14:paraId="329F9988" w14:textId="77777777" w:rsidR="007A2E6F" w:rsidRDefault="007A2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embedRegular r:id="rId1" w:fontKey="{E70EAB4D-4E07-3B43-AC5D-FA5C3447F72F}"/>
    <w:embedBold r:id="rId2" w:fontKey="{CE731FBF-A93F-2248-8812-0C5995B13162}"/>
    <w:embedItalic r:id="rId3" w:fontKey="{EF621799-EF28-6B4D-8542-99FE35C14D83}"/>
  </w:font>
  <w:font w:name="Times New Roman">
    <w:panose1 w:val="02020603050405020304"/>
    <w:charset w:val="00"/>
    <w:family w:val="roman"/>
    <w:pitch w:val="variable"/>
    <w:sig w:usb0="E0002EFF" w:usb1="C000785B" w:usb2="00000009" w:usb3="00000000" w:csb0="000001FF" w:csb1="00000000"/>
    <w:embedRegular r:id="rId4" w:fontKey="{5AF602E9-D7F8-6444-92D1-BE246C369959}"/>
    <w:embedBold r:id="rId5" w:fontKey="{8760B1E4-D6EB-FC4A-98A4-35A6AE1DCFB5}"/>
  </w:font>
  <w:font w:name="Tahoma">
    <w:panose1 w:val="020B0604030504040204"/>
    <w:charset w:val="00"/>
    <w:family w:val="swiss"/>
    <w:pitch w:val="variable"/>
    <w:sig w:usb0="E1002EFF" w:usb1="C000605B" w:usb2="00000029" w:usb3="00000000" w:csb0="000101FF" w:csb1="00000000"/>
    <w:embedRegular r:id="rId6" w:fontKey="{B80EB9B6-473A-F247-B17E-A828CE6B3F1C}"/>
  </w:font>
  <w:font w:name="Georgia">
    <w:panose1 w:val="02040502050405020303"/>
    <w:charset w:val="00"/>
    <w:family w:val="roman"/>
    <w:pitch w:val="variable"/>
    <w:sig w:usb0="00000287" w:usb1="00000000" w:usb2="00000000" w:usb3="00000000" w:csb0="0000009F" w:csb1="00000000"/>
    <w:embedRegular r:id="rId7" w:fontKey="{A9EEC972-904B-5E4B-A59A-0543235E465A}"/>
    <w:embedItalic r:id="rId8" w:fontKey="{F60C3BBD-A9B2-B34E-A15C-E832B2DDB001}"/>
  </w:font>
  <w:font w:name="Calibri">
    <w:panose1 w:val="020F0502020204030204"/>
    <w:charset w:val="00"/>
    <w:family w:val="swiss"/>
    <w:pitch w:val="variable"/>
    <w:sig w:usb0="E0002AFF" w:usb1="C000247B" w:usb2="00000009" w:usb3="00000000" w:csb0="000001FF" w:csb1="00000000"/>
    <w:embedRegular r:id="rId9" w:fontKey="{23D6491C-1A2D-1E4B-80F7-25F13DAD611A}"/>
    <w:embedBold r:id="rId10" w:fontKey="{3077064C-C415-8D43-94A5-FAEA4FE69C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29" w14:textId="11B12EBB" w:rsidR="00BF75B8" w:rsidRDefault="00000000">
    <w:pPr>
      <w:jc w:val="center"/>
    </w:pP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sidR="00E72B12">
      <w:rPr>
        <w:rFonts w:ascii="Georgia" w:eastAsia="Georgia" w:hAnsi="Georgia" w:cs="Georgia"/>
        <w:noProof/>
        <w:color w:val="666666"/>
        <w:sz w:val="18"/>
        <w:szCs w:val="18"/>
      </w:rPr>
      <w:t>1</w:t>
    </w:r>
    <w:r>
      <w:rPr>
        <w:rFonts w:ascii="Georgia" w:eastAsia="Georgia" w:hAnsi="Georgia" w:cs="Georgia"/>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F1DCED" w14:textId="77777777" w:rsidR="007A2E6F" w:rsidRDefault="007A2E6F">
      <w:r>
        <w:separator/>
      </w:r>
    </w:p>
  </w:footnote>
  <w:footnote w:type="continuationSeparator" w:id="0">
    <w:p w14:paraId="7FFD5D43" w14:textId="77777777" w:rsidR="007A2E6F" w:rsidRDefault="007A2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28" w14:textId="77777777" w:rsidR="00BF75B8" w:rsidRDefault="00BF75B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embedTrueTypeFonts/>
  <w:proofState w:spelling="clean" w:grammar="clean"/>
  <w:defaultTabStop w:val="720"/>
  <w:characterSpacingControl w:val="doNotCompress"/>
  <w:updateFields w:val="tru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5B8"/>
    <w:rsid w:val="00027529"/>
    <w:rsid w:val="007A2E6F"/>
    <w:rsid w:val="008750AF"/>
    <w:rsid w:val="00BF75B8"/>
    <w:rsid w:val="00E72B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C920E7F"/>
  <w15:docId w15:val="{DF0DADC6-7447-CA43-975E-575C140E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8"/>
        <w:szCs w:val="28"/>
        <w:lang w:val="en"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56"/>
      <w:szCs w:val="56"/>
    </w:rPr>
  </w:style>
  <w:style w:type="paragraph" w:customStyle="1" w:styleId="Strong1">
    <w:name w:val="Strong1"/>
    <w:basedOn w:val="Normal"/>
    <w:next w:val="Normal"/>
    <w:qFormat/>
    <w:rsid w:val="001B5495"/>
    <w:rPr>
      <w:b/>
      <w:bCs/>
    </w:rPr>
  </w:style>
  <w:style w:type="paragraph" w:styleId="ListParagraph">
    <w:name w:val="List Paragraph"/>
    <w:basedOn w:val="Normal"/>
    <w:qFormat/>
    <w:rsid w:val="001B5495"/>
  </w:style>
  <w:style w:type="character" w:styleId="Hyperlink">
    <w:name w:val="Hyperlink"/>
    <w:uiPriority w:val="99"/>
    <w:unhideWhenUsed/>
    <w:rsid w:val="001B5495"/>
    <w:rPr>
      <w:color w:val="0563C1"/>
      <w:u w:val="single"/>
    </w:rPr>
  </w:style>
  <w:style w:type="character" w:styleId="FootnoteReference">
    <w:name w:val="footnote reference"/>
    <w:uiPriority w:val="99"/>
    <w:semiHidden/>
    <w:unhideWhenUsed/>
    <w:rsid w:val="001B5495"/>
    <w:rPr>
      <w:vertAlign w:val="superscript"/>
    </w:rPr>
  </w:style>
  <w:style w:type="paragraph" w:styleId="FootnoteText">
    <w:name w:val="footnote text"/>
    <w:basedOn w:val="Normal"/>
    <w:link w:val="FootnoteTextChar"/>
    <w:uiPriority w:val="99"/>
    <w:semiHidden/>
    <w:unhideWhenUsed/>
    <w:rsid w:val="001B5495"/>
    <w:rPr>
      <w:sz w:val="20"/>
      <w:szCs w:val="20"/>
    </w:rPr>
  </w:style>
  <w:style w:type="character" w:customStyle="1" w:styleId="FootnoteTextChar">
    <w:name w:val="Footnote Text Char"/>
    <w:link w:val="FootnoteText"/>
    <w:uiPriority w:val="99"/>
    <w:semiHidden/>
    <w:unhideWhenUsed/>
    <w:rsid w:val="001B5495"/>
    <w:rPr>
      <w:sz w:val="20"/>
      <w:szCs w:val="20"/>
    </w:rPr>
  </w:style>
  <w:style w:type="paragraph" w:styleId="TOCHeading">
    <w:name w:val="TOC Heading"/>
    <w:basedOn w:val="Heading1"/>
    <w:next w:val="Normal"/>
    <w:uiPriority w:val="39"/>
    <w:semiHidden/>
    <w:unhideWhenUsed/>
    <w:qFormat/>
    <w:rsid w:val="006E5C17"/>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6E5C17"/>
    <w:pPr>
      <w:spacing w:after="100"/>
    </w:pPr>
  </w:style>
  <w:style w:type="paragraph" w:styleId="BalloonText">
    <w:name w:val="Balloon Text"/>
    <w:basedOn w:val="Normal"/>
    <w:link w:val="BalloonTextChar"/>
    <w:uiPriority w:val="99"/>
    <w:semiHidden/>
    <w:unhideWhenUsed/>
    <w:rsid w:val="006E5C17"/>
    <w:rPr>
      <w:rFonts w:ascii="Tahoma" w:hAnsi="Tahoma" w:cs="Tahoma"/>
      <w:sz w:val="16"/>
      <w:szCs w:val="16"/>
    </w:rPr>
  </w:style>
  <w:style w:type="character" w:customStyle="1" w:styleId="BalloonTextChar">
    <w:name w:val="Balloon Text Char"/>
    <w:basedOn w:val="DefaultParagraphFont"/>
    <w:link w:val="BalloonText"/>
    <w:uiPriority w:val="99"/>
    <w:semiHidden/>
    <w:rsid w:val="006E5C17"/>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_UIMi7vC3h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HpoCfklj6w4ScBThzmc4alo8Gg==">CgMxLjAyDmguMm42eWdpeWsyc2txMg5oLjZ2MjRlYmYzZDR6NzIOaC4xeDd0ZWxmNmp5NWwyDmguc2MzaW9sNmVlY2ZlOAByITEzNEU2R3RveW01V01HWmg5WHBIczFXa0lsY0cxR1VQVw==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2745</Words>
  <Characters>15653</Characters>
  <Application>Microsoft Office Word</Application>
  <DocSecurity>0</DocSecurity>
  <Lines>130</Lines>
  <Paragraphs>36</Paragraphs>
  <ScaleCrop>false</ScaleCrop>
  <Company/>
  <LinksUpToDate>false</LinksUpToDate>
  <CharactersWithSpaces>18362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Debby La Roy</cp:lastModifiedBy>
  <cp:revision>3</cp:revision>
  <dcterms:created xsi:type="dcterms:W3CDTF">2026-08-26T02:07:00Z</dcterms:created>
  <dcterms:modified xsi:type="dcterms:W3CDTF">2026-08-26T02:11:00Z</dcterms:modified>
</cp:coreProperties>
</file>